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2027"/>
        <w:gridCol w:w="4978"/>
      </w:tblGrid>
      <w:tr w:rsidR="00BC7D1C" w:rsidRPr="00656B9F" w14:paraId="073A992C" w14:textId="77777777">
        <w:trPr>
          <w:trHeight w:val="313"/>
        </w:trPr>
        <w:tc>
          <w:tcPr>
            <w:tcW w:w="2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ABB67" w14:textId="77777777" w:rsidR="00BC7D1C" w:rsidRPr="00656B9F" w:rsidRDefault="009938B2">
            <w:pPr>
              <w:pStyle w:val="TableStyle1"/>
              <w:jc w:val="center"/>
              <w:rPr>
                <w:rFonts w:ascii="Century Gothic" w:hAnsi="Century Gothic"/>
              </w:rPr>
            </w:pPr>
            <w:r w:rsidRPr="00656B9F">
              <w:rPr>
                <w:rFonts w:ascii="Century Gothic" w:hAnsi="Century Gothic"/>
                <w:noProof/>
              </w:rPr>
              <w:drawing>
                <wp:inline distT="0" distB="0" distL="0" distR="0" wp14:anchorId="5474F286" wp14:editId="2588D61F">
                  <wp:extent cx="1193800" cy="960139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QB Red Black Logo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9601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2201" w14:textId="0807A305" w:rsidR="00BC7D1C" w:rsidRPr="00656B9F" w:rsidRDefault="007517E4">
            <w:pPr>
              <w:pStyle w:val="TableStyle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Guideline</w:t>
            </w:r>
            <w:r w:rsidR="009938B2" w:rsidRPr="00656B9F">
              <w:rPr>
                <w:rFonts w:ascii="Century Gothic" w:hAnsi="Century Gothic"/>
                <w:b/>
                <w:bCs/>
              </w:rPr>
              <w:t xml:space="preserve"> Title: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5410" w14:textId="29B3265C" w:rsidR="00BC7D1C" w:rsidRPr="00656B9F" w:rsidRDefault="007517E4">
            <w:pPr>
              <w:pStyle w:val="TableStyle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Media Guidelines</w:t>
            </w:r>
            <w:r w:rsidR="00F54810">
              <w:rPr>
                <w:rFonts w:ascii="Century Gothic" w:hAnsi="Century Gothic"/>
              </w:rPr>
              <w:t>/Protocol</w:t>
            </w:r>
          </w:p>
        </w:tc>
      </w:tr>
      <w:tr w:rsidR="00BC7D1C" w:rsidRPr="00656B9F" w14:paraId="6E2EF88E" w14:textId="77777777">
        <w:trPr>
          <w:trHeight w:val="313"/>
        </w:trPr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2D8AA" w14:textId="77777777" w:rsidR="00BC7D1C" w:rsidRPr="00656B9F" w:rsidRDefault="00BC7D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EEDFD" w14:textId="77777777" w:rsidR="00BC7D1C" w:rsidRPr="00656B9F" w:rsidRDefault="009938B2">
            <w:pPr>
              <w:pStyle w:val="TableStyle2"/>
              <w:rPr>
                <w:rFonts w:ascii="Century Gothic" w:hAnsi="Century Gothic"/>
              </w:rPr>
            </w:pPr>
            <w:r w:rsidRPr="00656B9F">
              <w:rPr>
                <w:rFonts w:ascii="Century Gothic" w:hAnsi="Century Gothic"/>
                <w:b/>
                <w:bCs/>
              </w:rPr>
              <w:t>Adopted: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E30B" w14:textId="77777777" w:rsidR="00BC7D1C" w:rsidRPr="00656B9F" w:rsidRDefault="009938B2">
            <w:pPr>
              <w:pStyle w:val="TableStyle2"/>
              <w:rPr>
                <w:rFonts w:ascii="Century Gothic" w:hAnsi="Century Gothic"/>
              </w:rPr>
            </w:pPr>
            <w:r w:rsidRPr="00656B9F">
              <w:rPr>
                <w:rFonts w:ascii="Century Gothic" w:hAnsi="Century Gothic"/>
              </w:rPr>
              <w:t>Grandfathered</w:t>
            </w:r>
          </w:p>
        </w:tc>
      </w:tr>
      <w:tr w:rsidR="00BC7D1C" w:rsidRPr="00656B9F" w14:paraId="5675B0C9" w14:textId="77777777">
        <w:trPr>
          <w:trHeight w:val="313"/>
        </w:trPr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025E71" w14:textId="77777777" w:rsidR="00BC7D1C" w:rsidRPr="00656B9F" w:rsidRDefault="00BC7D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DC75" w14:textId="77777777" w:rsidR="00BC7D1C" w:rsidRPr="00656B9F" w:rsidRDefault="009938B2">
            <w:pPr>
              <w:pStyle w:val="TableStyle2"/>
              <w:rPr>
                <w:rFonts w:ascii="Century Gothic" w:hAnsi="Century Gothic"/>
              </w:rPr>
            </w:pPr>
            <w:r w:rsidRPr="00656B9F">
              <w:rPr>
                <w:rFonts w:ascii="Century Gothic" w:hAnsi="Century Gothic"/>
                <w:b/>
                <w:bCs/>
                <w:lang w:val="en-US"/>
              </w:rPr>
              <w:t>Approved by:</w:t>
            </w:r>
            <w:r w:rsidRPr="00656B9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5250" w14:textId="77777777" w:rsidR="00BC7D1C" w:rsidRPr="00656B9F" w:rsidRDefault="009938B2">
            <w:pPr>
              <w:pStyle w:val="TableStyle2"/>
              <w:rPr>
                <w:rFonts w:ascii="Century Gothic" w:hAnsi="Century Gothic"/>
              </w:rPr>
            </w:pPr>
            <w:r w:rsidRPr="00656B9F">
              <w:rPr>
                <w:rFonts w:ascii="Century Gothic" w:hAnsi="Century Gothic"/>
              </w:rPr>
              <w:t xml:space="preserve">Calgary </w:t>
            </w:r>
            <w:proofErr w:type="spellStart"/>
            <w:r w:rsidRPr="00656B9F">
              <w:rPr>
                <w:rFonts w:ascii="Century Gothic" w:hAnsi="Century Gothic"/>
              </w:rPr>
              <w:t>Aquabelles</w:t>
            </w:r>
            <w:proofErr w:type="spellEnd"/>
            <w:r w:rsidRPr="00656B9F">
              <w:rPr>
                <w:rFonts w:ascii="Century Gothic" w:hAnsi="Century Gothic"/>
              </w:rPr>
              <w:t xml:space="preserve"> Board of Directors</w:t>
            </w:r>
          </w:p>
        </w:tc>
      </w:tr>
      <w:tr w:rsidR="00BC7D1C" w:rsidRPr="00656B9F" w14:paraId="42FE0689" w14:textId="77777777">
        <w:trPr>
          <w:trHeight w:val="362"/>
        </w:trPr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BF43F" w14:textId="77777777" w:rsidR="00BC7D1C" w:rsidRPr="00656B9F" w:rsidRDefault="00BC7D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5FDEF" w14:textId="77777777" w:rsidR="00BC7D1C" w:rsidRPr="00656B9F" w:rsidRDefault="009938B2">
            <w:pPr>
              <w:pStyle w:val="TableStyle2"/>
              <w:rPr>
                <w:rFonts w:ascii="Century Gothic" w:hAnsi="Century Gothic"/>
              </w:rPr>
            </w:pPr>
            <w:r w:rsidRPr="00656B9F">
              <w:rPr>
                <w:rFonts w:ascii="Century Gothic" w:hAnsi="Century Gothic"/>
                <w:b/>
                <w:bCs/>
              </w:rPr>
              <w:t>Effective Date: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BAD25" w14:textId="77777777" w:rsidR="00BC7D1C" w:rsidRPr="00656B9F" w:rsidRDefault="009938B2">
            <w:pPr>
              <w:pStyle w:val="TableStyle2"/>
              <w:rPr>
                <w:rFonts w:ascii="Century Gothic" w:hAnsi="Century Gothic"/>
              </w:rPr>
            </w:pPr>
            <w:r w:rsidRPr="00656B9F">
              <w:rPr>
                <w:rFonts w:ascii="Century Gothic" w:hAnsi="Century Gothic"/>
              </w:rPr>
              <w:t>January 1, 2019</w:t>
            </w:r>
          </w:p>
        </w:tc>
      </w:tr>
      <w:tr w:rsidR="00BC7D1C" w:rsidRPr="00656B9F" w14:paraId="068234F3" w14:textId="77777777">
        <w:trPr>
          <w:trHeight w:val="313"/>
        </w:trPr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D820C" w14:textId="77777777" w:rsidR="00BC7D1C" w:rsidRPr="00656B9F" w:rsidRDefault="00BC7D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DCC1" w14:textId="77777777" w:rsidR="00BC7D1C" w:rsidRPr="00656B9F" w:rsidRDefault="009938B2">
            <w:pPr>
              <w:pStyle w:val="TableStyle2"/>
              <w:rPr>
                <w:rFonts w:ascii="Century Gothic" w:hAnsi="Century Gothic"/>
              </w:rPr>
            </w:pPr>
            <w:r w:rsidRPr="00656B9F">
              <w:rPr>
                <w:rFonts w:ascii="Century Gothic" w:hAnsi="Century Gothic"/>
                <w:b/>
                <w:bCs/>
              </w:rPr>
              <w:t>Pages: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9C25" w14:textId="4023463D" w:rsidR="00BC7D1C" w:rsidRPr="00656B9F" w:rsidRDefault="00F548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</w:tbl>
    <w:p w14:paraId="0B1FF5F1" w14:textId="77777777" w:rsidR="0020433D" w:rsidRPr="00656B9F" w:rsidRDefault="0020433D" w:rsidP="0020433D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320"/>
          <w:tab w:val="right" w:pos="8640"/>
        </w:tabs>
        <w:spacing w:after="200" w:line="288" w:lineRule="auto"/>
        <w:rPr>
          <w:rStyle w:val="None"/>
          <w:rFonts w:ascii="Century Gothic" w:hAnsi="Century Gothic"/>
          <w:sz w:val="20"/>
          <w:szCs w:val="20"/>
          <w:lang w:val="en-US"/>
        </w:rPr>
      </w:pPr>
    </w:p>
    <w:p w14:paraId="04A89A75" w14:textId="77777777" w:rsidR="0020433D" w:rsidRPr="00656B9F" w:rsidRDefault="0020433D" w:rsidP="0020433D">
      <w:pPr>
        <w:pStyle w:val="Body"/>
        <w:widowControl w:val="0"/>
        <w:numPr>
          <w:ilvl w:val="0"/>
          <w:numId w:val="35"/>
        </w:numPr>
        <w:tabs>
          <w:tab w:val="left" w:pos="284"/>
        </w:tabs>
        <w:spacing w:after="120"/>
        <w:rPr>
          <w:rStyle w:val="None"/>
          <w:rFonts w:ascii="Century Gothic" w:hAnsi="Century Gothic"/>
          <w:b/>
          <w:bCs/>
          <w:sz w:val="20"/>
          <w:szCs w:val="20"/>
          <w:lang w:val="en-US"/>
        </w:rPr>
      </w:pPr>
      <w:r w:rsidRPr="00656B9F">
        <w:rPr>
          <w:rStyle w:val="None"/>
          <w:rFonts w:ascii="Century Gothic" w:hAnsi="Century Gothic"/>
          <w:b/>
          <w:bCs/>
          <w:sz w:val="20"/>
          <w:szCs w:val="20"/>
          <w:lang w:val="en-US"/>
        </w:rPr>
        <w:t>Definitions</w:t>
      </w:r>
    </w:p>
    <w:p w14:paraId="51EAAFB2" w14:textId="533A28BC" w:rsidR="0020433D" w:rsidRPr="00656B9F" w:rsidRDefault="0020433D" w:rsidP="0020433D">
      <w:pPr>
        <w:pStyle w:val="Body"/>
        <w:widowControl w:val="0"/>
        <w:numPr>
          <w:ilvl w:val="1"/>
          <w:numId w:val="35"/>
        </w:numPr>
        <w:tabs>
          <w:tab w:val="left" w:pos="284"/>
        </w:tabs>
        <w:spacing w:after="120"/>
        <w:rPr>
          <w:rStyle w:val="None"/>
          <w:rFonts w:ascii="Century Gothic" w:hAnsi="Century Gothic"/>
          <w:sz w:val="20"/>
          <w:szCs w:val="20"/>
          <w:lang w:val="en-US"/>
        </w:rPr>
      </w:pPr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>“</w:t>
      </w:r>
      <w:proofErr w:type="spellStart"/>
      <w:r w:rsidRPr="00656B9F">
        <w:rPr>
          <w:rStyle w:val="None"/>
          <w:rFonts w:ascii="Century Gothic" w:hAnsi="Century Gothic"/>
          <w:i/>
          <w:iCs/>
          <w:sz w:val="20"/>
          <w:szCs w:val="20"/>
          <w:lang w:val="it-IT"/>
        </w:rPr>
        <w:t>Individuals</w:t>
      </w:r>
      <w:proofErr w:type="spellEnd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 xml:space="preserve">” - All categories of membership within The Calgary </w:t>
      </w:r>
      <w:proofErr w:type="spellStart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>Aquabelles</w:t>
      </w:r>
      <w:proofErr w:type="spellEnd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 xml:space="preserve"> Synchronized Swimming Club (“Calgary </w:t>
      </w:r>
      <w:proofErr w:type="spellStart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>Aquabelles</w:t>
      </w:r>
      <w:proofErr w:type="spellEnd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 xml:space="preserve">”), as well as all individuals engaged in activities with Calgary </w:t>
      </w:r>
      <w:proofErr w:type="spellStart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>Aquabelles</w:t>
      </w:r>
      <w:proofErr w:type="spellEnd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 xml:space="preserve">, including but not limited to, athletes, coaches, judges, officials, volunteers, directors, officers, managers, administrators, spectators and parents of Calgary </w:t>
      </w:r>
      <w:proofErr w:type="spellStart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>Aquabelles</w:t>
      </w:r>
      <w:proofErr w:type="spellEnd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 xml:space="preserve"> members.</w:t>
      </w:r>
    </w:p>
    <w:p w14:paraId="793990E8" w14:textId="2C20D620" w:rsidR="0020433D" w:rsidRPr="00656B9F" w:rsidRDefault="0020433D" w:rsidP="0020433D">
      <w:pPr>
        <w:pStyle w:val="Body"/>
        <w:widowControl w:val="0"/>
        <w:numPr>
          <w:ilvl w:val="0"/>
          <w:numId w:val="35"/>
        </w:numPr>
        <w:tabs>
          <w:tab w:val="left" w:pos="284"/>
        </w:tabs>
        <w:spacing w:after="120"/>
        <w:rPr>
          <w:rStyle w:val="None"/>
          <w:rFonts w:ascii="Century Gothic" w:hAnsi="Century Gothic"/>
          <w:b/>
          <w:bCs/>
          <w:sz w:val="20"/>
          <w:szCs w:val="20"/>
          <w:lang w:val="en-US"/>
        </w:rPr>
      </w:pPr>
      <w:r w:rsidRPr="00656B9F">
        <w:rPr>
          <w:rStyle w:val="None"/>
          <w:rFonts w:ascii="Century Gothic" w:hAnsi="Century Gothic"/>
          <w:b/>
          <w:bCs/>
          <w:sz w:val="20"/>
          <w:szCs w:val="20"/>
          <w:lang w:val="en-US"/>
        </w:rPr>
        <w:t>Purpose</w:t>
      </w:r>
    </w:p>
    <w:p w14:paraId="6C666995" w14:textId="5C0287C2" w:rsidR="0020433D" w:rsidRPr="008B6D74" w:rsidRDefault="0020433D" w:rsidP="008B6D74">
      <w:pPr>
        <w:pStyle w:val="Body"/>
        <w:widowControl w:val="0"/>
        <w:numPr>
          <w:ilvl w:val="1"/>
          <w:numId w:val="35"/>
        </w:numPr>
        <w:tabs>
          <w:tab w:val="left" w:pos="284"/>
        </w:tabs>
        <w:spacing w:after="120"/>
        <w:rPr>
          <w:rStyle w:val="None"/>
          <w:rFonts w:ascii="Century Gothic" w:hAnsi="Century Gothic"/>
          <w:sz w:val="20"/>
          <w:szCs w:val="20"/>
          <w:lang w:val="en-US"/>
        </w:rPr>
      </w:pPr>
      <w:r w:rsidRPr="008B6D74">
        <w:rPr>
          <w:rStyle w:val="None"/>
          <w:rFonts w:ascii="Century Gothic" w:hAnsi="Century Gothic"/>
          <w:sz w:val="20"/>
          <w:szCs w:val="20"/>
          <w:lang w:val="en-US"/>
        </w:rPr>
        <w:t>The purpose of th</w:t>
      </w:r>
      <w:r w:rsidR="008B6D74">
        <w:rPr>
          <w:rStyle w:val="None"/>
          <w:rFonts w:ascii="Century Gothic" w:hAnsi="Century Gothic"/>
          <w:sz w:val="20"/>
          <w:szCs w:val="20"/>
          <w:lang w:val="en-US"/>
        </w:rPr>
        <w:t xml:space="preserve">e </w:t>
      </w:r>
      <w:r w:rsidR="007517E4" w:rsidRPr="008B6D74">
        <w:rPr>
          <w:rStyle w:val="None"/>
          <w:rFonts w:ascii="Century Gothic" w:hAnsi="Century Gothic"/>
          <w:sz w:val="20"/>
          <w:szCs w:val="20"/>
          <w:lang w:val="en-US"/>
        </w:rPr>
        <w:t>Social Media Guideline</w:t>
      </w:r>
      <w:r w:rsidR="008B6D74">
        <w:rPr>
          <w:rStyle w:val="None"/>
          <w:rFonts w:ascii="Century Gothic" w:hAnsi="Century Gothic"/>
          <w:sz w:val="20"/>
          <w:szCs w:val="20"/>
          <w:lang w:val="en-US"/>
        </w:rPr>
        <w:t>/Protocol</w:t>
      </w:r>
      <w:r w:rsidRPr="008B6D74">
        <w:rPr>
          <w:rStyle w:val="None"/>
          <w:rFonts w:ascii="Century Gothic" w:hAnsi="Century Gothic"/>
          <w:sz w:val="20"/>
          <w:szCs w:val="20"/>
          <w:lang w:val="en-US"/>
        </w:rPr>
        <w:t xml:space="preserve"> is to ensure a safe and positive environment within Calgary </w:t>
      </w:r>
      <w:proofErr w:type="spellStart"/>
      <w:r w:rsidRPr="008B6D74">
        <w:rPr>
          <w:rStyle w:val="None"/>
          <w:rFonts w:ascii="Century Gothic" w:hAnsi="Century Gothic"/>
          <w:sz w:val="20"/>
          <w:szCs w:val="20"/>
          <w:lang w:val="en-US"/>
        </w:rPr>
        <w:t>Aquabelles</w:t>
      </w:r>
      <w:proofErr w:type="spellEnd"/>
      <w:r w:rsidRPr="008B6D74">
        <w:rPr>
          <w:rStyle w:val="None"/>
          <w:rFonts w:ascii="Century Gothic" w:hAnsi="Century Gothic"/>
          <w:sz w:val="20"/>
          <w:szCs w:val="20"/>
          <w:lang w:val="en-US"/>
        </w:rPr>
        <w:t xml:space="preserve"> </w:t>
      </w:r>
      <w:bookmarkStart w:id="0" w:name="_GoBack"/>
      <w:bookmarkEnd w:id="0"/>
      <w:r w:rsidRPr="008B6D74">
        <w:rPr>
          <w:rStyle w:val="None"/>
          <w:rFonts w:ascii="Century Gothic" w:hAnsi="Century Gothic"/>
          <w:sz w:val="20"/>
          <w:szCs w:val="20"/>
          <w:lang w:val="en-US"/>
        </w:rPr>
        <w:t xml:space="preserve">programs, activities and events, by making all individuals aware that there is an expectation of appropriate </w:t>
      </w:r>
      <w:r w:rsidR="007517E4" w:rsidRPr="008B6D74">
        <w:rPr>
          <w:rStyle w:val="None"/>
          <w:rFonts w:ascii="Century Gothic" w:hAnsi="Century Gothic"/>
          <w:sz w:val="20"/>
          <w:szCs w:val="20"/>
          <w:lang w:val="en-US"/>
        </w:rPr>
        <w:t xml:space="preserve">social media </w:t>
      </w:r>
      <w:proofErr w:type="spellStart"/>
      <w:r w:rsidRPr="008B6D74">
        <w:rPr>
          <w:rStyle w:val="None"/>
          <w:rFonts w:ascii="Century Gothic" w:hAnsi="Century Gothic"/>
          <w:sz w:val="20"/>
          <w:szCs w:val="20"/>
          <w:lang w:val="en-US"/>
        </w:rPr>
        <w:t>behaviour</w:t>
      </w:r>
      <w:proofErr w:type="spellEnd"/>
      <w:r w:rsidRPr="008B6D74">
        <w:rPr>
          <w:rStyle w:val="None"/>
          <w:rFonts w:ascii="Century Gothic" w:hAnsi="Century Gothic"/>
          <w:sz w:val="20"/>
          <w:szCs w:val="20"/>
          <w:lang w:val="en-US"/>
        </w:rPr>
        <w:t xml:space="preserve">, consistent with the values of Calgary </w:t>
      </w:r>
      <w:proofErr w:type="spellStart"/>
      <w:r w:rsidRPr="008B6D74">
        <w:rPr>
          <w:rStyle w:val="None"/>
          <w:rFonts w:ascii="Century Gothic" w:hAnsi="Century Gothic"/>
          <w:sz w:val="20"/>
          <w:szCs w:val="20"/>
          <w:lang w:val="en-US"/>
        </w:rPr>
        <w:t>Aquabelles</w:t>
      </w:r>
      <w:proofErr w:type="spellEnd"/>
      <w:r w:rsidRPr="008B6D74">
        <w:rPr>
          <w:rStyle w:val="None"/>
          <w:rFonts w:ascii="Century Gothic" w:hAnsi="Century Gothic"/>
          <w:sz w:val="20"/>
          <w:szCs w:val="20"/>
          <w:lang w:val="en-US"/>
        </w:rPr>
        <w:t>, at all times.</w:t>
      </w:r>
      <w:r w:rsidRPr="008B6D74">
        <w:rPr>
          <w:rStyle w:val="None"/>
          <w:rFonts w:ascii="Century Gothic" w:hAnsi="Century Gothic"/>
          <w:sz w:val="20"/>
          <w:szCs w:val="20"/>
          <w:lang w:val="en-US"/>
        </w:rPr>
        <w:br/>
      </w:r>
    </w:p>
    <w:p w14:paraId="10781944" w14:textId="62C004BF" w:rsidR="0020433D" w:rsidRPr="007517E4" w:rsidRDefault="0020433D" w:rsidP="007517E4">
      <w:pPr>
        <w:pStyle w:val="Body"/>
        <w:widowControl w:val="0"/>
        <w:numPr>
          <w:ilvl w:val="1"/>
          <w:numId w:val="35"/>
        </w:numPr>
        <w:tabs>
          <w:tab w:val="left" w:pos="284"/>
        </w:tabs>
        <w:spacing w:after="120"/>
        <w:rPr>
          <w:rStyle w:val="None"/>
          <w:rFonts w:ascii="Century Gothic" w:hAnsi="Century Gothic"/>
          <w:sz w:val="20"/>
          <w:szCs w:val="20"/>
          <w:lang w:val="en-US"/>
        </w:rPr>
      </w:pPr>
      <w:r w:rsidRPr="00656B9F">
        <w:rPr>
          <w:rStyle w:val="None"/>
          <w:rFonts w:ascii="Century Gothic" w:hAnsi="Century Gothic"/>
          <w:sz w:val="20"/>
          <w:szCs w:val="20"/>
        </w:rPr>
        <w:t>T</w:t>
      </w:r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 xml:space="preserve">he Calgary </w:t>
      </w:r>
      <w:proofErr w:type="spellStart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>Aquabelles</w:t>
      </w:r>
      <w:proofErr w:type="spellEnd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 xml:space="preserve"> is committed to providing an environment in which all individuals are treated with respect. Further, Calgary </w:t>
      </w:r>
      <w:proofErr w:type="spellStart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>Aquabelles</w:t>
      </w:r>
      <w:proofErr w:type="spellEnd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 xml:space="preserve"> supports equal opportunity and prohibits discriminatory practices. Members of Calgary </w:t>
      </w:r>
      <w:proofErr w:type="spellStart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>Aquabelles</w:t>
      </w:r>
      <w:proofErr w:type="spellEnd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 xml:space="preserve"> are expected to conduct themselves at all times in a manner consistent with the values of Calgary </w:t>
      </w:r>
      <w:proofErr w:type="spellStart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>Aquabelles</w:t>
      </w:r>
      <w:proofErr w:type="spellEnd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 xml:space="preserve"> that include fairness, integrity, open communication and mutual respect.</w:t>
      </w:r>
      <w:r w:rsidR="00656B9F" w:rsidRPr="007517E4">
        <w:rPr>
          <w:rStyle w:val="None"/>
          <w:rFonts w:ascii="Century Gothic" w:hAnsi="Century Gothic"/>
          <w:sz w:val="20"/>
          <w:szCs w:val="20"/>
          <w:lang w:val="en-US"/>
        </w:rPr>
        <w:br/>
      </w:r>
    </w:p>
    <w:p w14:paraId="509BA4A6" w14:textId="77777777" w:rsidR="0020433D" w:rsidRPr="00656B9F" w:rsidRDefault="0020433D" w:rsidP="0020433D">
      <w:pPr>
        <w:pStyle w:val="Body"/>
        <w:widowControl w:val="0"/>
        <w:numPr>
          <w:ilvl w:val="0"/>
          <w:numId w:val="35"/>
        </w:numPr>
        <w:tabs>
          <w:tab w:val="left" w:pos="284"/>
        </w:tabs>
        <w:spacing w:after="120"/>
        <w:rPr>
          <w:rStyle w:val="None"/>
          <w:rFonts w:ascii="Century Gothic" w:hAnsi="Century Gothic"/>
          <w:b/>
          <w:bCs/>
          <w:sz w:val="20"/>
          <w:szCs w:val="20"/>
          <w:lang w:val="en-US"/>
        </w:rPr>
      </w:pPr>
      <w:r w:rsidRPr="00656B9F">
        <w:rPr>
          <w:rStyle w:val="None"/>
          <w:rFonts w:ascii="Century Gothic" w:hAnsi="Century Gothic"/>
          <w:b/>
          <w:bCs/>
          <w:sz w:val="20"/>
          <w:szCs w:val="20"/>
          <w:lang w:val="en-US"/>
        </w:rPr>
        <w:t>Application</w:t>
      </w:r>
    </w:p>
    <w:p w14:paraId="10C153F3" w14:textId="6D9DC03B" w:rsidR="0020433D" w:rsidRPr="00656B9F" w:rsidRDefault="0020433D" w:rsidP="0020433D">
      <w:pPr>
        <w:pStyle w:val="Body"/>
        <w:widowControl w:val="0"/>
        <w:numPr>
          <w:ilvl w:val="1"/>
          <w:numId w:val="35"/>
        </w:numPr>
        <w:tabs>
          <w:tab w:val="left" w:pos="284"/>
        </w:tabs>
        <w:spacing w:after="120"/>
        <w:rPr>
          <w:rStyle w:val="None"/>
          <w:rFonts w:ascii="Century Gothic" w:hAnsi="Century Gothic"/>
          <w:sz w:val="20"/>
          <w:szCs w:val="20"/>
          <w:lang w:val="en-US"/>
        </w:rPr>
      </w:pPr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 xml:space="preserve">This policy applies to Individuals relating to conduct that may arise during the course of Calgary </w:t>
      </w:r>
      <w:proofErr w:type="spellStart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>Aquabelles</w:t>
      </w:r>
      <w:proofErr w:type="spellEnd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>’ and its business, activities and events, including but not limited to, office environment, competitions, practices, tournaments, training camps, travel, social events, fundraising events and any meetings.</w:t>
      </w:r>
      <w:r w:rsidR="00656B9F">
        <w:rPr>
          <w:rStyle w:val="None"/>
          <w:rFonts w:ascii="Century Gothic" w:hAnsi="Century Gothic"/>
          <w:sz w:val="20"/>
          <w:szCs w:val="20"/>
          <w:lang w:val="en-US"/>
        </w:rPr>
        <w:br/>
      </w:r>
    </w:p>
    <w:p w14:paraId="0A52A9F3" w14:textId="0BE3E771" w:rsidR="008B6D74" w:rsidRDefault="0020433D" w:rsidP="0020433D">
      <w:pPr>
        <w:pStyle w:val="Body"/>
        <w:widowControl w:val="0"/>
        <w:numPr>
          <w:ilvl w:val="1"/>
          <w:numId w:val="35"/>
        </w:numPr>
        <w:tabs>
          <w:tab w:val="left" w:pos="284"/>
        </w:tabs>
        <w:spacing w:after="120"/>
        <w:rPr>
          <w:rStyle w:val="None"/>
          <w:rFonts w:ascii="Century Gothic" w:hAnsi="Century Gothic"/>
          <w:sz w:val="20"/>
          <w:szCs w:val="20"/>
          <w:lang w:val="en-US"/>
        </w:rPr>
      </w:pPr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 xml:space="preserve">This policy applies to conduct that may occur outside of Calgary </w:t>
      </w:r>
      <w:proofErr w:type="spellStart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>Aquabelles</w:t>
      </w:r>
      <w:proofErr w:type="spellEnd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 xml:space="preserve">’ and its business and events when such conduct adversely affects relationships within Calgary </w:t>
      </w:r>
      <w:proofErr w:type="spellStart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>Aquabelles</w:t>
      </w:r>
      <w:proofErr w:type="spellEnd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 xml:space="preserve">’ and its member clubs’ work and sport environment and is detrimental to the image and reputation of the Calgary </w:t>
      </w:r>
      <w:proofErr w:type="spellStart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>Aquabelles</w:t>
      </w:r>
      <w:proofErr w:type="spellEnd"/>
      <w:r w:rsidRPr="00656B9F">
        <w:rPr>
          <w:rStyle w:val="None"/>
          <w:rFonts w:ascii="Century Gothic" w:hAnsi="Century Gothic"/>
          <w:sz w:val="20"/>
          <w:szCs w:val="20"/>
          <w:lang w:val="en-US"/>
        </w:rPr>
        <w:t>.</w:t>
      </w:r>
    </w:p>
    <w:p w14:paraId="413288CE" w14:textId="77777777" w:rsidR="008B6D74" w:rsidRDefault="008B6D74" w:rsidP="008B6D74">
      <w:pPr>
        <w:pStyle w:val="Body"/>
        <w:widowControl w:val="0"/>
        <w:tabs>
          <w:tab w:val="left" w:pos="284"/>
        </w:tabs>
        <w:spacing w:after="120"/>
        <w:ind w:left="720"/>
        <w:rPr>
          <w:rStyle w:val="None"/>
          <w:rFonts w:ascii="Century Gothic" w:hAnsi="Century Gothic"/>
          <w:sz w:val="20"/>
          <w:szCs w:val="20"/>
          <w:lang w:val="en-US"/>
        </w:rPr>
      </w:pPr>
    </w:p>
    <w:p w14:paraId="47E954C3" w14:textId="573E0944" w:rsidR="008B6D74" w:rsidRPr="008B6D74" w:rsidRDefault="008B6D74" w:rsidP="008B6D74">
      <w:pPr>
        <w:pStyle w:val="Body"/>
        <w:widowControl w:val="0"/>
        <w:numPr>
          <w:ilvl w:val="0"/>
          <w:numId w:val="35"/>
        </w:numPr>
        <w:tabs>
          <w:tab w:val="left" w:pos="284"/>
        </w:tabs>
        <w:spacing w:after="120"/>
        <w:rPr>
          <w:rStyle w:val="None"/>
          <w:rFonts w:ascii="Century Gothic" w:hAnsi="Century Gothic"/>
          <w:b/>
          <w:bCs/>
          <w:sz w:val="20"/>
          <w:szCs w:val="20"/>
          <w:lang w:val="en-US"/>
        </w:rPr>
      </w:pPr>
      <w:r w:rsidRPr="008B6D74">
        <w:rPr>
          <w:rStyle w:val="None"/>
          <w:rFonts w:ascii="Century Gothic" w:hAnsi="Century Gothic"/>
          <w:b/>
          <w:bCs/>
          <w:sz w:val="20"/>
          <w:szCs w:val="20"/>
          <w:lang w:val="en-US"/>
        </w:rPr>
        <w:t xml:space="preserve">Social Media </w:t>
      </w:r>
      <w:proofErr w:type="spellStart"/>
      <w:r w:rsidRPr="008B6D74">
        <w:rPr>
          <w:rStyle w:val="None"/>
          <w:rFonts w:ascii="Century Gothic" w:hAnsi="Century Gothic"/>
          <w:b/>
          <w:bCs/>
          <w:sz w:val="20"/>
          <w:szCs w:val="20"/>
          <w:lang w:val="en-US"/>
        </w:rPr>
        <w:t>Behaviour</w:t>
      </w:r>
      <w:proofErr w:type="spellEnd"/>
      <w:r w:rsidRPr="008B6D74">
        <w:rPr>
          <w:rStyle w:val="None"/>
          <w:rFonts w:ascii="Century Gothic" w:hAnsi="Century Gothic"/>
          <w:b/>
          <w:bCs/>
          <w:sz w:val="20"/>
          <w:szCs w:val="20"/>
          <w:lang w:val="en-US"/>
        </w:rPr>
        <w:t xml:space="preserve"> Expectations</w:t>
      </w:r>
    </w:p>
    <w:p w14:paraId="42EF4C44" w14:textId="77777777" w:rsidR="008B6D74" w:rsidRDefault="008B6D74" w:rsidP="008B6D74">
      <w:pPr>
        <w:pStyle w:val="Body"/>
        <w:widowControl w:val="0"/>
        <w:numPr>
          <w:ilvl w:val="1"/>
          <w:numId w:val="35"/>
        </w:numPr>
        <w:tabs>
          <w:tab w:val="left" w:pos="284"/>
        </w:tabs>
        <w:spacing w:after="120"/>
        <w:rPr>
          <w:rStyle w:val="None"/>
          <w:rFonts w:ascii="Century Gothic" w:hAnsi="Century Gothic"/>
          <w:sz w:val="20"/>
          <w:szCs w:val="20"/>
          <w:lang w:val="en-US"/>
        </w:rPr>
      </w:pP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Refrain from posting</w:t>
      </w:r>
      <w:r w:rsidR="007517E4"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 inappropriate pictures or comments</w:t>
      </w: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 </w:t>
      </w:r>
      <w:r w:rsidR="007517E4"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on social media.</w:t>
      </w:r>
      <w:r>
        <w:rPr>
          <w:rStyle w:val="None"/>
          <w:rFonts w:ascii="Century Gothic" w:hAnsi="Century Gothic"/>
          <w:sz w:val="20"/>
          <w:szCs w:val="20"/>
          <w:lang w:val="en-US"/>
        </w:rPr>
        <w:t xml:space="preserve"> </w:t>
      </w:r>
    </w:p>
    <w:p w14:paraId="5337B4D3" w14:textId="601FE70A" w:rsidR="008B6D74" w:rsidRPr="008B6D74" w:rsidRDefault="007517E4" w:rsidP="008B6D74">
      <w:pPr>
        <w:pStyle w:val="Body"/>
        <w:widowControl w:val="0"/>
        <w:numPr>
          <w:ilvl w:val="2"/>
          <w:numId w:val="35"/>
        </w:numPr>
        <w:tabs>
          <w:tab w:val="left" w:pos="284"/>
        </w:tabs>
        <w:spacing w:after="120"/>
        <w:rPr>
          <w:rStyle w:val="None"/>
          <w:rFonts w:ascii="Century Gothic" w:hAnsi="Century Gothic"/>
          <w:sz w:val="20"/>
          <w:szCs w:val="20"/>
          <w:lang w:val="en-US"/>
        </w:rPr>
      </w:pPr>
      <w:r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Pictures that would be considered inappropriate would include, but are not limited to: </w:t>
      </w:r>
    </w:p>
    <w:p w14:paraId="31DA822C" w14:textId="633B937D" w:rsidR="008B6D74" w:rsidRPr="008B6D74" w:rsidRDefault="008B6D74" w:rsidP="008B6D74">
      <w:pPr>
        <w:pStyle w:val="Body"/>
        <w:widowControl w:val="0"/>
        <w:numPr>
          <w:ilvl w:val="3"/>
          <w:numId w:val="35"/>
        </w:numPr>
        <w:tabs>
          <w:tab w:val="left" w:pos="284"/>
        </w:tabs>
        <w:rPr>
          <w:rStyle w:val="None"/>
          <w:rFonts w:ascii="Century Gothic" w:hAnsi="Century Gothic"/>
          <w:sz w:val="20"/>
          <w:szCs w:val="20"/>
          <w:lang w:val="en-US"/>
        </w:rPr>
      </w:pP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Fl</w:t>
      </w:r>
      <w:r w:rsidR="007517E4"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exibility positions</w:t>
      </w:r>
    </w:p>
    <w:p w14:paraId="485311E9" w14:textId="5E2B246A" w:rsidR="008B6D74" w:rsidRPr="008B6D74" w:rsidRDefault="008B6D74" w:rsidP="008B6D74">
      <w:pPr>
        <w:pStyle w:val="Body"/>
        <w:widowControl w:val="0"/>
        <w:numPr>
          <w:ilvl w:val="3"/>
          <w:numId w:val="35"/>
        </w:numPr>
        <w:tabs>
          <w:tab w:val="left" w:pos="284"/>
        </w:tabs>
        <w:rPr>
          <w:rStyle w:val="None"/>
          <w:rFonts w:ascii="Century Gothic" w:hAnsi="Century Gothic"/>
          <w:sz w:val="20"/>
          <w:szCs w:val="20"/>
          <w:lang w:val="en-US"/>
        </w:rPr>
      </w:pP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lastRenderedPageBreak/>
        <w:t>U</w:t>
      </w:r>
      <w:r w:rsidR="007517E4"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nder-dressed athletes </w:t>
      </w:r>
    </w:p>
    <w:p w14:paraId="5F202AAA" w14:textId="67897B7A" w:rsidR="008B6D74" w:rsidRPr="008B6D74" w:rsidRDefault="008B6D74" w:rsidP="008B6D74">
      <w:pPr>
        <w:pStyle w:val="Body"/>
        <w:widowControl w:val="0"/>
        <w:numPr>
          <w:ilvl w:val="3"/>
          <w:numId w:val="35"/>
        </w:numPr>
        <w:tabs>
          <w:tab w:val="left" w:pos="284"/>
        </w:tabs>
        <w:rPr>
          <w:rStyle w:val="None"/>
          <w:rFonts w:ascii="Century Gothic" w:hAnsi="Century Gothic"/>
          <w:sz w:val="20"/>
          <w:szCs w:val="20"/>
          <w:lang w:val="en-US"/>
        </w:rPr>
      </w:pP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H</w:t>
      </w:r>
      <w:r w:rsidR="007517E4"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otel room pictures</w:t>
      </w:r>
    </w:p>
    <w:p w14:paraId="7056C137" w14:textId="72591FA5" w:rsidR="008B6D74" w:rsidRPr="008B6D74" w:rsidRDefault="008B6D74" w:rsidP="008B6D74">
      <w:pPr>
        <w:pStyle w:val="Body"/>
        <w:widowControl w:val="0"/>
        <w:numPr>
          <w:ilvl w:val="3"/>
          <w:numId w:val="35"/>
        </w:numPr>
        <w:tabs>
          <w:tab w:val="left" w:pos="284"/>
        </w:tabs>
        <w:rPr>
          <w:rStyle w:val="None"/>
          <w:rFonts w:ascii="Century Gothic" w:hAnsi="Century Gothic"/>
          <w:sz w:val="20"/>
          <w:szCs w:val="20"/>
          <w:lang w:val="en-US"/>
        </w:rPr>
      </w:pP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P</w:t>
      </w:r>
      <w:r w:rsidR="007517E4"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arty pictures</w:t>
      </w:r>
    </w:p>
    <w:p w14:paraId="62DC2423" w14:textId="30B97D13" w:rsidR="007517E4" w:rsidRPr="008B6D74" w:rsidRDefault="008B6D74" w:rsidP="008B6D74">
      <w:pPr>
        <w:pStyle w:val="Body"/>
        <w:widowControl w:val="0"/>
        <w:numPr>
          <w:ilvl w:val="3"/>
          <w:numId w:val="35"/>
        </w:numPr>
        <w:tabs>
          <w:tab w:val="left" w:pos="284"/>
        </w:tabs>
        <w:rPr>
          <w:rStyle w:val="None"/>
          <w:rFonts w:ascii="Century Gothic" w:hAnsi="Century Gothic"/>
          <w:sz w:val="20"/>
          <w:szCs w:val="20"/>
          <w:lang w:val="en-US"/>
        </w:rPr>
      </w:pP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P</w:t>
      </w:r>
      <w:r w:rsidR="007517E4"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ictures with sexual content.</w:t>
      </w: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br/>
      </w:r>
    </w:p>
    <w:p w14:paraId="4920A982" w14:textId="77777777" w:rsidR="008B6D74" w:rsidRDefault="007517E4" w:rsidP="008B6D74">
      <w:pPr>
        <w:pStyle w:val="Default"/>
        <w:numPr>
          <w:ilvl w:val="2"/>
          <w:numId w:val="35"/>
        </w:numP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Any c</w:t>
      </w:r>
      <w:r w:rsidRPr="00ED2B87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omment that would be considered inappropriate would include</w:t>
      </w: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 </w:t>
      </w:r>
      <w:r w:rsidRPr="00ED2B87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but are not limited to:</w:t>
      </w: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 </w:t>
      </w:r>
    </w:p>
    <w:p w14:paraId="0B7F8A68" w14:textId="77777777" w:rsidR="008B6D74" w:rsidRDefault="008B6D74" w:rsidP="008B6D74">
      <w:pPr>
        <w:pStyle w:val="Default"/>
        <w:numPr>
          <w:ilvl w:val="3"/>
          <w:numId w:val="35"/>
        </w:numPr>
        <w:spacing w:after="0"/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N</w:t>
      </w:r>
      <w:r w:rsidR="007517E4" w:rsidRPr="00ED2B87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egative comments about training</w:t>
      </w:r>
      <w:r w:rsidR="007517E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,</w:t>
      </w:r>
      <w:r w:rsidR="007517E4" w:rsidRPr="00ED2B87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 coaches, other swimmers, judges, parents, </w:t>
      </w:r>
      <w:r w:rsidR="007517E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and/or </w:t>
      </w:r>
      <w:r w:rsidR="007517E4" w:rsidRPr="00ED2B87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officials</w:t>
      </w:r>
    </w:p>
    <w:p w14:paraId="405AA991" w14:textId="77777777" w:rsidR="008B6D74" w:rsidRDefault="008B6D74" w:rsidP="008B6D74">
      <w:pPr>
        <w:pStyle w:val="Default"/>
        <w:numPr>
          <w:ilvl w:val="3"/>
          <w:numId w:val="35"/>
        </w:numPr>
        <w:spacing w:after="0"/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N</w:t>
      </w:r>
      <w:r w:rsidR="007517E4" w:rsidRPr="00ED2B87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egative comments about swimmers from other clubs or countries</w:t>
      </w:r>
      <w:r w:rsidR="007517E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, </w:t>
      </w:r>
    </w:p>
    <w:p w14:paraId="51C3FD4B" w14:textId="77777777" w:rsidR="008B6D74" w:rsidRDefault="008B6D74" w:rsidP="008B6D74">
      <w:pPr>
        <w:pStyle w:val="Default"/>
        <w:numPr>
          <w:ilvl w:val="3"/>
          <w:numId w:val="35"/>
        </w:numPr>
        <w:spacing w:after="0"/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P</w:t>
      </w:r>
      <w:r w:rsidR="007517E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rofanit</w:t>
      </w: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y</w:t>
      </w:r>
    </w:p>
    <w:p w14:paraId="32634A4D" w14:textId="57001898" w:rsidR="007517E4" w:rsidRPr="00ED2B87" w:rsidRDefault="008B6D74" w:rsidP="008B6D74">
      <w:pPr>
        <w:pStyle w:val="Default"/>
        <w:numPr>
          <w:ilvl w:val="3"/>
          <w:numId w:val="35"/>
        </w:numPr>
        <w:spacing w:after="0"/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W</w:t>
      </w:r>
      <w:r w:rsidR="007517E4" w:rsidRPr="00ED2B87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ords with sexual content</w:t>
      </w:r>
      <w:r w:rsidR="007517E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.</w:t>
      </w: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br/>
      </w:r>
    </w:p>
    <w:p w14:paraId="7BA12E93" w14:textId="35ACB999" w:rsidR="008B6D74" w:rsidRPr="008B6D74" w:rsidRDefault="008B6D74" w:rsidP="008B6D74">
      <w:pPr>
        <w:pStyle w:val="Default"/>
        <w:numPr>
          <w:ilvl w:val="0"/>
          <w:numId w:val="35"/>
        </w:numPr>
        <w:rPr>
          <w:rStyle w:val="None"/>
          <w:rFonts w:ascii="Century Gothic" w:eastAsia="Century Gothic" w:hAnsi="Century Gothic" w:cs="Century Gothic"/>
          <w:b/>
          <w:bCs/>
          <w:sz w:val="20"/>
          <w:szCs w:val="20"/>
          <w:u w:color="000000"/>
        </w:rPr>
      </w:pPr>
      <w:r w:rsidRPr="008B6D74">
        <w:rPr>
          <w:rStyle w:val="None"/>
          <w:rFonts w:ascii="Century Gothic" w:eastAsia="Century Gothic" w:hAnsi="Century Gothic" w:cs="Century Gothic"/>
          <w:b/>
          <w:bCs/>
          <w:sz w:val="20"/>
          <w:szCs w:val="20"/>
          <w:u w:color="000000"/>
        </w:rPr>
        <w:t>Consequences</w:t>
      </w:r>
    </w:p>
    <w:p w14:paraId="7631D467" w14:textId="5B5E343F" w:rsidR="008B6D74" w:rsidRDefault="008B6D74" w:rsidP="008B6D74">
      <w:pPr>
        <w:pStyle w:val="Default"/>
        <w:numPr>
          <w:ilvl w:val="1"/>
          <w:numId w:val="35"/>
        </w:numP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The following three actions will be required by all </w:t>
      </w:r>
      <w:proofErr w:type="spellStart"/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indiviudals</w:t>
      </w:r>
      <w:proofErr w:type="spellEnd"/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 found not following the Social Media Guidelines:</w:t>
      </w:r>
    </w:p>
    <w:p w14:paraId="19D9AB39" w14:textId="3E58F813" w:rsidR="008B6D74" w:rsidRDefault="008B6D74" w:rsidP="008B6D74">
      <w:pPr>
        <w:pStyle w:val="Default"/>
        <w:numPr>
          <w:ilvl w:val="2"/>
          <w:numId w:val="35"/>
        </w:numPr>
        <w:spacing w:after="0"/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The </w:t>
      </w:r>
      <w:r w:rsidR="007517E4"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individual will be issued a verbal warning</w:t>
      </w: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.</w:t>
      </w:r>
    </w:p>
    <w:p w14:paraId="3845110A" w14:textId="77777777" w:rsidR="008B6D74" w:rsidRDefault="008B6D74" w:rsidP="008B6D74">
      <w:pPr>
        <w:pStyle w:val="Default"/>
        <w:numPr>
          <w:ilvl w:val="2"/>
          <w:numId w:val="35"/>
        </w:numPr>
        <w:spacing w:after="0"/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The individual will </w:t>
      </w:r>
      <w:r w:rsidR="007517E4"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remov</w:t>
      </w: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e</w:t>
      </w:r>
      <w:r w:rsidR="007517E4"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 </w:t>
      </w: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t</w:t>
      </w:r>
      <w:r w:rsidR="007517E4"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he posting</w:t>
      </w: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 immediately.</w:t>
      </w:r>
    </w:p>
    <w:p w14:paraId="34E7701D" w14:textId="2DC4CBF9" w:rsidR="008B6D74" w:rsidRDefault="008B6D74" w:rsidP="008B6D74">
      <w:pPr>
        <w:pStyle w:val="Default"/>
        <w:numPr>
          <w:ilvl w:val="2"/>
          <w:numId w:val="35"/>
        </w:numPr>
        <w:spacing w:after="0"/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The offending individual will provide a </w:t>
      </w:r>
      <w:r w:rsidR="007517E4"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written apology to the head coach and injured part</w:t>
      </w:r>
      <w:r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y</w:t>
      </w:r>
      <w:r w:rsidR="007517E4"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.</w:t>
      </w:r>
    </w:p>
    <w:p w14:paraId="71D1D536" w14:textId="77777777" w:rsidR="008B6D74" w:rsidRDefault="008B6D74" w:rsidP="008B6D74">
      <w:pPr>
        <w:pStyle w:val="Default"/>
        <w:spacing w:after="0"/>
        <w:ind w:left="1080"/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</w:pPr>
    </w:p>
    <w:p w14:paraId="24BB94F6" w14:textId="46B6B975" w:rsidR="007517E4" w:rsidRPr="008B6D74" w:rsidRDefault="007517E4" w:rsidP="008B6D74">
      <w:pPr>
        <w:pStyle w:val="Default"/>
        <w:numPr>
          <w:ilvl w:val="1"/>
          <w:numId w:val="35"/>
        </w:numPr>
        <w:spacing w:after="0"/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</w:pPr>
      <w:r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Further violation of th</w:t>
      </w:r>
      <w:r w:rsid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e Social Media Guidelines/Protocol</w:t>
      </w:r>
      <w:r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 will result in appropriate disciplinary action in accordance with the Calgary </w:t>
      </w:r>
      <w:proofErr w:type="spellStart"/>
      <w:r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>Aquabelles</w:t>
      </w:r>
      <w:proofErr w:type="spellEnd"/>
      <w:r w:rsidRPr="008B6D74"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  <w:t xml:space="preserve"> Synchronized Swimming Club Discipline Policy. </w:t>
      </w:r>
      <w:r w:rsidRPr="008B6D74">
        <w:rPr>
          <w:rStyle w:val="None"/>
          <w:rFonts w:ascii="Century Gothic" w:eastAsia="Century Gothic" w:hAnsi="Century Gothic" w:cs="Century Gothic"/>
          <w:sz w:val="20"/>
          <w:szCs w:val="20"/>
        </w:rPr>
        <w:t>Decisions are final.</w:t>
      </w:r>
    </w:p>
    <w:p w14:paraId="77F2D7D1" w14:textId="1E0B3F12" w:rsidR="0020433D" w:rsidRPr="007517E4" w:rsidRDefault="0020433D" w:rsidP="007517E4">
      <w:pPr>
        <w:pStyle w:val="Body"/>
        <w:widowControl w:val="0"/>
        <w:tabs>
          <w:tab w:val="left" w:pos="284"/>
        </w:tabs>
        <w:spacing w:after="120"/>
        <w:rPr>
          <w:rFonts w:ascii="Century Gothic" w:hAnsi="Century Gothic"/>
          <w:b/>
          <w:bCs/>
          <w:sz w:val="20"/>
          <w:szCs w:val="20"/>
          <w:lang w:val="en-US"/>
        </w:rPr>
      </w:pPr>
    </w:p>
    <w:sectPr w:rsidR="0020433D" w:rsidRPr="007517E4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3C2FC" w14:textId="77777777" w:rsidR="00FC7BE4" w:rsidRDefault="00FC7BE4">
      <w:r>
        <w:separator/>
      </w:r>
    </w:p>
  </w:endnote>
  <w:endnote w:type="continuationSeparator" w:id="0">
    <w:p w14:paraId="7F840CFB" w14:textId="77777777" w:rsidR="00FC7BE4" w:rsidRDefault="00FC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8D9E5" w14:textId="76DF2E16" w:rsidR="00BC7D1C" w:rsidRPr="00656B9F" w:rsidRDefault="00F54810">
    <w:pPr>
      <w:pStyle w:val="HeaderFooter"/>
      <w:tabs>
        <w:tab w:val="clear" w:pos="9020"/>
        <w:tab w:val="center" w:pos="4680"/>
        <w:tab w:val="right" w:pos="936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Social Media </w:t>
    </w:r>
    <w:proofErr w:type="spellStart"/>
    <w:r>
      <w:rPr>
        <w:rFonts w:ascii="Century Gothic" w:hAnsi="Century Gothic"/>
        <w:sz w:val="20"/>
        <w:szCs w:val="20"/>
      </w:rPr>
      <w:t>Guildelines</w:t>
    </w:r>
    <w:proofErr w:type="spellEnd"/>
    <w:r>
      <w:rPr>
        <w:rFonts w:ascii="Century Gothic" w:hAnsi="Century Gothic"/>
        <w:sz w:val="20"/>
        <w:szCs w:val="20"/>
      </w:rPr>
      <w:t>/Protocol</w:t>
    </w:r>
    <w:r w:rsidR="009938B2" w:rsidRPr="00656B9F">
      <w:rPr>
        <w:rFonts w:ascii="Century Gothic" w:hAnsi="Century Gothic"/>
        <w:sz w:val="20"/>
        <w:szCs w:val="20"/>
      </w:rPr>
      <w:tab/>
    </w:r>
    <w:r w:rsidR="009938B2" w:rsidRPr="00656B9F">
      <w:rPr>
        <w:rFonts w:ascii="Century Gothic" w:hAnsi="Century Gothic"/>
        <w:sz w:val="20"/>
        <w:szCs w:val="20"/>
      </w:rPr>
      <w:tab/>
      <w:t xml:space="preserve">Page </w:t>
    </w:r>
    <w:r w:rsidR="009938B2" w:rsidRPr="00656B9F">
      <w:rPr>
        <w:rFonts w:ascii="Century Gothic" w:hAnsi="Century Gothic"/>
        <w:sz w:val="20"/>
        <w:szCs w:val="20"/>
      </w:rPr>
      <w:fldChar w:fldCharType="begin"/>
    </w:r>
    <w:r w:rsidR="009938B2" w:rsidRPr="00656B9F">
      <w:rPr>
        <w:rFonts w:ascii="Century Gothic" w:hAnsi="Century Gothic"/>
        <w:sz w:val="20"/>
        <w:szCs w:val="20"/>
      </w:rPr>
      <w:instrText xml:space="preserve"> PAGE </w:instrText>
    </w:r>
    <w:r w:rsidR="009938B2" w:rsidRPr="00656B9F">
      <w:rPr>
        <w:rFonts w:ascii="Century Gothic" w:hAnsi="Century Gothic"/>
        <w:sz w:val="20"/>
        <w:szCs w:val="20"/>
      </w:rPr>
      <w:fldChar w:fldCharType="separate"/>
    </w:r>
    <w:r w:rsidR="009938B2" w:rsidRPr="00656B9F">
      <w:rPr>
        <w:rFonts w:ascii="Century Gothic" w:hAnsi="Century Gothic"/>
        <w:sz w:val="20"/>
        <w:szCs w:val="20"/>
      </w:rPr>
      <w:t>1</w:t>
    </w:r>
    <w:r w:rsidR="009938B2" w:rsidRPr="00656B9F">
      <w:rPr>
        <w:rFonts w:ascii="Century Gothic" w:hAnsi="Century Gothic"/>
        <w:sz w:val="20"/>
        <w:szCs w:val="20"/>
      </w:rPr>
      <w:fldChar w:fldCharType="end"/>
    </w:r>
    <w:r w:rsidR="009938B2" w:rsidRPr="00656B9F">
      <w:rPr>
        <w:rFonts w:ascii="Century Gothic" w:hAnsi="Century Gothic"/>
        <w:sz w:val="20"/>
        <w:szCs w:val="20"/>
      </w:rPr>
      <w:t xml:space="preserve"> of </w:t>
    </w:r>
    <w:r w:rsidR="009938B2" w:rsidRPr="00656B9F">
      <w:rPr>
        <w:rFonts w:ascii="Century Gothic" w:hAnsi="Century Gothic"/>
        <w:sz w:val="20"/>
        <w:szCs w:val="20"/>
      </w:rPr>
      <w:fldChar w:fldCharType="begin"/>
    </w:r>
    <w:r w:rsidR="009938B2" w:rsidRPr="00656B9F">
      <w:rPr>
        <w:rFonts w:ascii="Century Gothic" w:hAnsi="Century Gothic"/>
        <w:sz w:val="20"/>
        <w:szCs w:val="20"/>
      </w:rPr>
      <w:instrText xml:space="preserve"> NUMPAGES </w:instrText>
    </w:r>
    <w:r w:rsidR="009938B2" w:rsidRPr="00656B9F">
      <w:rPr>
        <w:rFonts w:ascii="Century Gothic" w:hAnsi="Century Gothic"/>
        <w:sz w:val="20"/>
        <w:szCs w:val="20"/>
      </w:rPr>
      <w:fldChar w:fldCharType="separate"/>
    </w:r>
    <w:r w:rsidR="009938B2" w:rsidRPr="00656B9F">
      <w:rPr>
        <w:rFonts w:ascii="Century Gothic" w:hAnsi="Century Gothic"/>
        <w:sz w:val="20"/>
        <w:szCs w:val="20"/>
      </w:rPr>
      <w:t>1</w:t>
    </w:r>
    <w:r w:rsidR="009938B2" w:rsidRPr="00656B9F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08920" w14:textId="77777777" w:rsidR="00FC7BE4" w:rsidRDefault="00FC7BE4">
      <w:r>
        <w:separator/>
      </w:r>
    </w:p>
  </w:footnote>
  <w:footnote w:type="continuationSeparator" w:id="0">
    <w:p w14:paraId="0CA4D4E0" w14:textId="77777777" w:rsidR="00FC7BE4" w:rsidRDefault="00FC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C79"/>
    <w:multiLevelType w:val="hybridMultilevel"/>
    <w:tmpl w:val="57A6D83C"/>
    <w:numStyleLink w:val="ImportedStyle22"/>
  </w:abstractNum>
  <w:abstractNum w:abstractNumId="1" w15:restartNumberingAfterBreak="0">
    <w:nsid w:val="13573379"/>
    <w:multiLevelType w:val="hybridMultilevel"/>
    <w:tmpl w:val="DC0C5072"/>
    <w:styleLink w:val="ImportedStyle33"/>
    <w:lvl w:ilvl="0" w:tplc="769823DA">
      <w:start w:val="1"/>
      <w:numFmt w:val="lowerLetter"/>
      <w:lvlText w:val="%1)"/>
      <w:lvlJc w:val="left"/>
      <w:pPr>
        <w:tabs>
          <w:tab w:val="num" w:pos="720"/>
        </w:tabs>
        <w:ind w:left="42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36FE3C">
      <w:start w:val="1"/>
      <w:numFmt w:val="lowerLetter"/>
      <w:suff w:val="nothing"/>
      <w:lvlText w:val="%2."/>
      <w:lvlJc w:val="left"/>
      <w:pPr>
        <w:ind w:left="114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4D7B0">
      <w:start w:val="1"/>
      <w:numFmt w:val="lowerRoman"/>
      <w:lvlText w:val="%3."/>
      <w:lvlJc w:val="left"/>
      <w:pPr>
        <w:tabs>
          <w:tab w:val="num" w:pos="2160"/>
        </w:tabs>
        <w:ind w:left="1866" w:hanging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0E8C8">
      <w:start w:val="1"/>
      <w:numFmt w:val="decimal"/>
      <w:suff w:val="nothing"/>
      <w:lvlText w:val="%4."/>
      <w:lvlJc w:val="left"/>
      <w:pPr>
        <w:ind w:left="258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04F90A">
      <w:start w:val="1"/>
      <w:numFmt w:val="lowerLetter"/>
      <w:suff w:val="nothing"/>
      <w:lvlText w:val="%5."/>
      <w:lvlJc w:val="left"/>
      <w:pPr>
        <w:ind w:left="330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01ED2">
      <w:start w:val="1"/>
      <w:numFmt w:val="lowerRoman"/>
      <w:lvlText w:val="%6."/>
      <w:lvlJc w:val="left"/>
      <w:pPr>
        <w:tabs>
          <w:tab w:val="num" w:pos="4320"/>
        </w:tabs>
        <w:ind w:left="4026" w:hanging="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E9474">
      <w:start w:val="1"/>
      <w:numFmt w:val="decimal"/>
      <w:suff w:val="nothing"/>
      <w:lvlText w:val="%7."/>
      <w:lvlJc w:val="left"/>
      <w:pPr>
        <w:ind w:left="474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C56B8">
      <w:start w:val="1"/>
      <w:numFmt w:val="lowerLetter"/>
      <w:suff w:val="nothing"/>
      <w:lvlText w:val="%8."/>
      <w:lvlJc w:val="left"/>
      <w:pPr>
        <w:ind w:left="546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4E1A86">
      <w:start w:val="1"/>
      <w:numFmt w:val="lowerRoman"/>
      <w:lvlText w:val="%9."/>
      <w:lvlJc w:val="left"/>
      <w:pPr>
        <w:tabs>
          <w:tab w:val="num" w:pos="6480"/>
        </w:tabs>
        <w:ind w:left="6186" w:hanging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D46723"/>
    <w:multiLevelType w:val="hybridMultilevel"/>
    <w:tmpl w:val="FAD4375E"/>
    <w:styleLink w:val="ImportedStyle26"/>
    <w:lvl w:ilvl="0" w:tplc="6AD03270">
      <w:start w:val="1"/>
      <w:numFmt w:val="lowerLetter"/>
      <w:lvlText w:val="%1)"/>
      <w:lvlJc w:val="left"/>
      <w:pPr>
        <w:tabs>
          <w:tab w:val="center" w:pos="4320"/>
          <w:tab w:val="right" w:pos="8640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6AFEE6">
      <w:start w:val="1"/>
      <w:numFmt w:val="lowerLetter"/>
      <w:lvlText w:val="%2."/>
      <w:lvlJc w:val="left"/>
      <w:pPr>
        <w:tabs>
          <w:tab w:val="center" w:pos="4320"/>
          <w:tab w:val="right" w:pos="8640"/>
        </w:tabs>
        <w:ind w:left="14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26862E">
      <w:start w:val="1"/>
      <w:numFmt w:val="lowerRoman"/>
      <w:lvlText w:val="%3."/>
      <w:lvlJc w:val="left"/>
      <w:pPr>
        <w:tabs>
          <w:tab w:val="center" w:pos="4320"/>
          <w:tab w:val="right" w:pos="8640"/>
        </w:tabs>
        <w:ind w:left="2149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F82DAA">
      <w:start w:val="1"/>
      <w:numFmt w:val="decimal"/>
      <w:lvlText w:val="%4."/>
      <w:lvlJc w:val="left"/>
      <w:pPr>
        <w:tabs>
          <w:tab w:val="center" w:pos="4320"/>
          <w:tab w:val="right" w:pos="8640"/>
        </w:tabs>
        <w:ind w:left="286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5461E0">
      <w:start w:val="1"/>
      <w:numFmt w:val="lowerLetter"/>
      <w:lvlText w:val="%5."/>
      <w:lvlJc w:val="left"/>
      <w:pPr>
        <w:tabs>
          <w:tab w:val="center" w:pos="4320"/>
          <w:tab w:val="right" w:pos="8640"/>
        </w:tabs>
        <w:ind w:left="35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128994">
      <w:start w:val="1"/>
      <w:numFmt w:val="lowerRoman"/>
      <w:lvlText w:val="%6."/>
      <w:lvlJc w:val="left"/>
      <w:pPr>
        <w:tabs>
          <w:tab w:val="center" w:pos="4320"/>
          <w:tab w:val="right" w:pos="8640"/>
        </w:tabs>
        <w:ind w:left="4309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4E858">
      <w:start w:val="1"/>
      <w:numFmt w:val="decimal"/>
      <w:lvlText w:val="%7."/>
      <w:lvlJc w:val="left"/>
      <w:pPr>
        <w:tabs>
          <w:tab w:val="center" w:pos="4320"/>
          <w:tab w:val="right" w:pos="8640"/>
        </w:tabs>
        <w:ind w:left="50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0CBBDC">
      <w:start w:val="1"/>
      <w:numFmt w:val="lowerLetter"/>
      <w:lvlText w:val="%8."/>
      <w:lvlJc w:val="left"/>
      <w:pPr>
        <w:tabs>
          <w:tab w:val="center" w:pos="4320"/>
          <w:tab w:val="right" w:pos="8640"/>
        </w:tabs>
        <w:ind w:left="57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229D6">
      <w:start w:val="1"/>
      <w:numFmt w:val="lowerRoman"/>
      <w:lvlText w:val="%9."/>
      <w:lvlJc w:val="left"/>
      <w:pPr>
        <w:tabs>
          <w:tab w:val="center" w:pos="4320"/>
          <w:tab w:val="right" w:pos="8640"/>
        </w:tabs>
        <w:ind w:left="6469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A3534B"/>
    <w:multiLevelType w:val="hybridMultilevel"/>
    <w:tmpl w:val="54F0E81C"/>
    <w:styleLink w:val="ImportedStyle23"/>
    <w:lvl w:ilvl="0" w:tplc="1DEE79D2">
      <w:start w:val="1"/>
      <w:numFmt w:val="decimal"/>
      <w:lvlText w:val="%1."/>
      <w:lvlJc w:val="left"/>
      <w:pPr>
        <w:tabs>
          <w:tab w:val="center" w:pos="4320"/>
          <w:tab w:val="right" w:pos="8640"/>
        </w:tabs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4660E">
      <w:start w:val="1"/>
      <w:numFmt w:val="decimal"/>
      <w:lvlText w:val="%2."/>
      <w:lvlJc w:val="left"/>
      <w:pPr>
        <w:tabs>
          <w:tab w:val="center" w:pos="4320"/>
          <w:tab w:val="right" w:pos="8640"/>
        </w:tabs>
        <w:ind w:left="97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1CC9FC">
      <w:start w:val="1"/>
      <w:numFmt w:val="decimal"/>
      <w:lvlText w:val="%3."/>
      <w:lvlJc w:val="left"/>
      <w:pPr>
        <w:tabs>
          <w:tab w:val="center" w:pos="4320"/>
          <w:tab w:val="right" w:pos="8640"/>
        </w:tabs>
        <w:ind w:left="169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862890">
      <w:start w:val="1"/>
      <w:numFmt w:val="decimal"/>
      <w:lvlText w:val="%4."/>
      <w:lvlJc w:val="left"/>
      <w:pPr>
        <w:tabs>
          <w:tab w:val="center" w:pos="4320"/>
          <w:tab w:val="right" w:pos="8640"/>
        </w:tabs>
        <w:ind w:left="241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2604A">
      <w:start w:val="1"/>
      <w:numFmt w:val="lowerLetter"/>
      <w:lvlText w:val="%5)"/>
      <w:lvlJc w:val="left"/>
      <w:pPr>
        <w:tabs>
          <w:tab w:val="center" w:pos="4320"/>
          <w:tab w:val="right" w:pos="8640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055C4">
      <w:start w:val="1"/>
      <w:numFmt w:val="lowerLetter"/>
      <w:lvlText w:val="%6."/>
      <w:lvlJc w:val="left"/>
      <w:pPr>
        <w:tabs>
          <w:tab w:val="center" w:pos="4320"/>
          <w:tab w:val="right" w:pos="8640"/>
        </w:tabs>
        <w:ind w:left="14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0F23A">
      <w:start w:val="1"/>
      <w:numFmt w:val="lowerLetter"/>
      <w:lvlText w:val="%7."/>
      <w:lvlJc w:val="left"/>
      <w:pPr>
        <w:tabs>
          <w:tab w:val="center" w:pos="4320"/>
          <w:tab w:val="right" w:pos="8640"/>
        </w:tabs>
        <w:ind w:left="16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9CC05C">
      <w:start w:val="1"/>
      <w:numFmt w:val="lowerLetter"/>
      <w:lvlText w:val="%8."/>
      <w:lvlJc w:val="left"/>
      <w:pPr>
        <w:tabs>
          <w:tab w:val="center" w:pos="4320"/>
          <w:tab w:val="right" w:pos="8640"/>
        </w:tabs>
        <w:ind w:left="188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E9892">
      <w:start w:val="1"/>
      <w:numFmt w:val="lowerLetter"/>
      <w:lvlText w:val="%9."/>
      <w:lvlJc w:val="left"/>
      <w:pPr>
        <w:tabs>
          <w:tab w:val="center" w:pos="4320"/>
          <w:tab w:val="right" w:pos="8640"/>
        </w:tabs>
        <w:ind w:left="211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FF5E6B"/>
    <w:multiLevelType w:val="hybridMultilevel"/>
    <w:tmpl w:val="9314CA22"/>
    <w:numStyleLink w:val="ImportedStyle27"/>
  </w:abstractNum>
  <w:abstractNum w:abstractNumId="5" w15:restartNumberingAfterBreak="0">
    <w:nsid w:val="2B853F56"/>
    <w:multiLevelType w:val="hybridMultilevel"/>
    <w:tmpl w:val="5950D7EC"/>
    <w:numStyleLink w:val="ImportedStyle25"/>
  </w:abstractNum>
  <w:abstractNum w:abstractNumId="6" w15:restartNumberingAfterBreak="0">
    <w:nsid w:val="33185D43"/>
    <w:multiLevelType w:val="hybridMultilevel"/>
    <w:tmpl w:val="54269CEC"/>
    <w:styleLink w:val="Numbered"/>
    <w:lvl w:ilvl="0" w:tplc="85162C1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F829CE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06685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0889C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2EB574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A2FF2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88CF0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4C6BA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1C1DE8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FF4799"/>
    <w:multiLevelType w:val="hybridMultilevel"/>
    <w:tmpl w:val="54269CEC"/>
    <w:numStyleLink w:val="Numbered"/>
  </w:abstractNum>
  <w:abstractNum w:abstractNumId="8" w15:restartNumberingAfterBreak="0">
    <w:nsid w:val="45F7546A"/>
    <w:multiLevelType w:val="hybridMultilevel"/>
    <w:tmpl w:val="5950D7EC"/>
    <w:styleLink w:val="ImportedStyle25"/>
    <w:lvl w:ilvl="0" w:tplc="11983A0C">
      <w:start w:val="1"/>
      <w:numFmt w:val="lowerLetter"/>
      <w:lvlText w:val="%1)"/>
      <w:lvlJc w:val="left"/>
      <w:pPr>
        <w:tabs>
          <w:tab w:val="center" w:pos="4320"/>
          <w:tab w:val="right" w:pos="8640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246BC6">
      <w:start w:val="1"/>
      <w:numFmt w:val="lowerLetter"/>
      <w:lvlText w:val="%2."/>
      <w:lvlJc w:val="left"/>
      <w:pPr>
        <w:tabs>
          <w:tab w:val="center" w:pos="4320"/>
          <w:tab w:val="right" w:pos="8640"/>
        </w:tabs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A4C5C">
      <w:start w:val="1"/>
      <w:numFmt w:val="lowerRoman"/>
      <w:lvlText w:val="%3."/>
      <w:lvlJc w:val="left"/>
      <w:pPr>
        <w:tabs>
          <w:tab w:val="center" w:pos="4320"/>
          <w:tab w:val="right" w:pos="8640"/>
        </w:tabs>
        <w:ind w:left="21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BE3310">
      <w:start w:val="1"/>
      <w:numFmt w:val="decimal"/>
      <w:lvlText w:val="%4."/>
      <w:lvlJc w:val="left"/>
      <w:pPr>
        <w:tabs>
          <w:tab w:val="center" w:pos="4320"/>
          <w:tab w:val="right" w:pos="8640"/>
        </w:tabs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16F9E6">
      <w:start w:val="1"/>
      <w:numFmt w:val="lowerLetter"/>
      <w:lvlText w:val="%5."/>
      <w:lvlJc w:val="left"/>
      <w:pPr>
        <w:tabs>
          <w:tab w:val="center" w:pos="4320"/>
          <w:tab w:val="right" w:pos="8640"/>
        </w:tabs>
        <w:ind w:left="36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FB8A">
      <w:start w:val="1"/>
      <w:numFmt w:val="lowerRoman"/>
      <w:lvlText w:val="%6."/>
      <w:lvlJc w:val="left"/>
      <w:pPr>
        <w:tabs>
          <w:tab w:val="right" w:pos="8640"/>
        </w:tabs>
        <w:ind w:left="432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04476">
      <w:start w:val="1"/>
      <w:numFmt w:val="decimal"/>
      <w:lvlText w:val="%7."/>
      <w:lvlJc w:val="left"/>
      <w:pPr>
        <w:tabs>
          <w:tab w:val="center" w:pos="4320"/>
          <w:tab w:val="right" w:pos="8640"/>
        </w:tabs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90E3EA">
      <w:start w:val="1"/>
      <w:numFmt w:val="lowerLetter"/>
      <w:lvlText w:val="%8."/>
      <w:lvlJc w:val="left"/>
      <w:pPr>
        <w:tabs>
          <w:tab w:val="center" w:pos="4320"/>
          <w:tab w:val="right" w:pos="8640"/>
        </w:tabs>
        <w:ind w:left="57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F40A7E">
      <w:start w:val="1"/>
      <w:numFmt w:val="lowerRoman"/>
      <w:lvlText w:val="%9."/>
      <w:lvlJc w:val="left"/>
      <w:pPr>
        <w:tabs>
          <w:tab w:val="center" w:pos="4320"/>
          <w:tab w:val="right" w:pos="8640"/>
        </w:tabs>
        <w:ind w:left="648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B81B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4300218"/>
    <w:multiLevelType w:val="hybridMultilevel"/>
    <w:tmpl w:val="17A69F22"/>
    <w:styleLink w:val="ImportedStyle24"/>
    <w:lvl w:ilvl="0" w:tplc="69C4045E">
      <w:start w:val="1"/>
      <w:numFmt w:val="decimal"/>
      <w:lvlText w:val="%1."/>
      <w:lvlJc w:val="left"/>
      <w:pPr>
        <w:tabs>
          <w:tab w:val="center" w:pos="4320"/>
          <w:tab w:val="right" w:pos="8640"/>
        </w:tabs>
        <w:ind w:left="1288" w:hanging="1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E24786">
      <w:start w:val="1"/>
      <w:numFmt w:val="lowerLetter"/>
      <w:lvlText w:val="%2."/>
      <w:lvlJc w:val="left"/>
      <w:pPr>
        <w:tabs>
          <w:tab w:val="center" w:pos="4320"/>
          <w:tab w:val="right" w:pos="8640"/>
        </w:tabs>
        <w:ind w:left="2870" w:hanging="2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46997E">
      <w:start w:val="1"/>
      <w:numFmt w:val="lowerRoman"/>
      <w:lvlText w:val="%3."/>
      <w:lvlJc w:val="left"/>
      <w:pPr>
        <w:tabs>
          <w:tab w:val="center" w:pos="4320"/>
          <w:tab w:val="right" w:pos="8640"/>
        </w:tabs>
        <w:ind w:left="3590" w:hanging="20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6F648">
      <w:start w:val="1"/>
      <w:numFmt w:val="decimal"/>
      <w:lvlText w:val="%4."/>
      <w:lvlJc w:val="left"/>
      <w:pPr>
        <w:tabs>
          <w:tab w:val="center" w:pos="4320"/>
          <w:tab w:val="right" w:pos="8640"/>
        </w:tabs>
        <w:ind w:left="4310" w:hanging="2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A6D864">
      <w:start w:val="1"/>
      <w:numFmt w:val="lowerLetter"/>
      <w:lvlText w:val="%5."/>
      <w:lvlJc w:val="left"/>
      <w:pPr>
        <w:tabs>
          <w:tab w:val="right" w:pos="8640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CA54DE">
      <w:start w:val="1"/>
      <w:numFmt w:val="lowerRoman"/>
      <w:lvlText w:val="%6."/>
      <w:lvlJc w:val="left"/>
      <w:pPr>
        <w:tabs>
          <w:tab w:val="right" w:pos="8640"/>
        </w:tabs>
        <w:ind w:left="432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30C29C">
      <w:start w:val="1"/>
      <w:numFmt w:val="decimal"/>
      <w:lvlText w:val="%7."/>
      <w:lvlJc w:val="left"/>
      <w:pPr>
        <w:tabs>
          <w:tab w:val="center" w:pos="4320"/>
          <w:tab w:val="right" w:pos="8640"/>
        </w:tabs>
        <w:ind w:left="6470" w:hanging="2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F09A98">
      <w:start w:val="1"/>
      <w:numFmt w:val="lowerLetter"/>
      <w:lvlText w:val="%8."/>
      <w:lvlJc w:val="left"/>
      <w:pPr>
        <w:tabs>
          <w:tab w:val="center" w:pos="4320"/>
          <w:tab w:val="right" w:pos="8640"/>
        </w:tabs>
        <w:ind w:left="7190" w:hanging="2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CCC90">
      <w:start w:val="1"/>
      <w:numFmt w:val="lowerRoman"/>
      <w:lvlText w:val="%9."/>
      <w:lvlJc w:val="left"/>
      <w:pPr>
        <w:tabs>
          <w:tab w:val="center" w:pos="4320"/>
          <w:tab w:val="right" w:pos="8640"/>
        </w:tabs>
        <w:ind w:left="7910" w:hanging="20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4E52FC4"/>
    <w:multiLevelType w:val="hybridMultilevel"/>
    <w:tmpl w:val="54F0E81C"/>
    <w:numStyleLink w:val="ImportedStyle23"/>
  </w:abstractNum>
  <w:abstractNum w:abstractNumId="12" w15:restartNumberingAfterBreak="0">
    <w:nsid w:val="5A540548"/>
    <w:multiLevelType w:val="hybridMultilevel"/>
    <w:tmpl w:val="17A69F22"/>
    <w:numStyleLink w:val="ImportedStyle24"/>
  </w:abstractNum>
  <w:abstractNum w:abstractNumId="13" w15:restartNumberingAfterBreak="0">
    <w:nsid w:val="5F922F5A"/>
    <w:multiLevelType w:val="hybridMultilevel"/>
    <w:tmpl w:val="513035DE"/>
    <w:numStyleLink w:val="Lettered"/>
  </w:abstractNum>
  <w:abstractNum w:abstractNumId="14" w15:restartNumberingAfterBreak="0">
    <w:nsid w:val="67C70456"/>
    <w:multiLevelType w:val="hybridMultilevel"/>
    <w:tmpl w:val="A8F2E9F8"/>
    <w:numStyleLink w:val="ImportedStyle18"/>
  </w:abstractNum>
  <w:abstractNum w:abstractNumId="15" w15:restartNumberingAfterBreak="0">
    <w:nsid w:val="6A411DC8"/>
    <w:multiLevelType w:val="hybridMultilevel"/>
    <w:tmpl w:val="57A6D83C"/>
    <w:styleLink w:val="ImportedStyle22"/>
    <w:lvl w:ilvl="0" w:tplc="EFFAE08C">
      <w:start w:val="1"/>
      <w:numFmt w:val="decimal"/>
      <w:lvlText w:val="%1."/>
      <w:lvlJc w:val="left"/>
      <w:pPr>
        <w:tabs>
          <w:tab w:val="center" w:pos="4320"/>
          <w:tab w:val="right" w:pos="864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45980">
      <w:start w:val="1"/>
      <w:numFmt w:val="lowerLetter"/>
      <w:lvlText w:val="%2."/>
      <w:lvlJc w:val="left"/>
      <w:pPr>
        <w:tabs>
          <w:tab w:val="center" w:pos="4320"/>
          <w:tab w:val="right" w:pos="864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EE588">
      <w:start w:val="1"/>
      <w:numFmt w:val="lowerRoman"/>
      <w:lvlText w:val="%3."/>
      <w:lvlJc w:val="left"/>
      <w:pPr>
        <w:tabs>
          <w:tab w:val="center" w:pos="4320"/>
          <w:tab w:val="right" w:pos="8640"/>
        </w:tabs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5C70EE">
      <w:start w:val="1"/>
      <w:numFmt w:val="decimal"/>
      <w:lvlText w:val="%4."/>
      <w:lvlJc w:val="left"/>
      <w:pPr>
        <w:tabs>
          <w:tab w:val="center" w:pos="4320"/>
          <w:tab w:val="right" w:pos="8640"/>
        </w:tabs>
        <w:ind w:left="258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6F132">
      <w:start w:val="1"/>
      <w:numFmt w:val="lowerLetter"/>
      <w:lvlText w:val="%5."/>
      <w:lvlJc w:val="left"/>
      <w:pPr>
        <w:tabs>
          <w:tab w:val="center" w:pos="4320"/>
          <w:tab w:val="right" w:pos="864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50A66C">
      <w:start w:val="1"/>
      <w:numFmt w:val="lowerRoman"/>
      <w:lvlText w:val="%6."/>
      <w:lvlJc w:val="left"/>
      <w:pPr>
        <w:tabs>
          <w:tab w:val="center" w:pos="4320"/>
          <w:tab w:val="right" w:pos="8640"/>
        </w:tabs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6654CE">
      <w:start w:val="1"/>
      <w:numFmt w:val="decimal"/>
      <w:lvlText w:val="%7."/>
      <w:lvlJc w:val="left"/>
      <w:pPr>
        <w:tabs>
          <w:tab w:val="center" w:pos="4320"/>
          <w:tab w:val="right" w:pos="864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82314E">
      <w:start w:val="1"/>
      <w:numFmt w:val="lowerLetter"/>
      <w:lvlText w:val="%8."/>
      <w:lvlJc w:val="left"/>
      <w:pPr>
        <w:tabs>
          <w:tab w:val="center" w:pos="4320"/>
          <w:tab w:val="right" w:pos="864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6EE402">
      <w:start w:val="1"/>
      <w:numFmt w:val="lowerRoman"/>
      <w:lvlText w:val="%9."/>
      <w:lvlJc w:val="left"/>
      <w:pPr>
        <w:tabs>
          <w:tab w:val="center" w:pos="4320"/>
          <w:tab w:val="right" w:pos="8640"/>
        </w:tabs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D1352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54D528B"/>
    <w:multiLevelType w:val="hybridMultilevel"/>
    <w:tmpl w:val="FAD4375E"/>
    <w:numStyleLink w:val="ImportedStyle26"/>
  </w:abstractNum>
  <w:abstractNum w:abstractNumId="18" w15:restartNumberingAfterBreak="0">
    <w:nsid w:val="76BA7E37"/>
    <w:multiLevelType w:val="hybridMultilevel"/>
    <w:tmpl w:val="A8F2E9F8"/>
    <w:styleLink w:val="ImportedStyle18"/>
    <w:lvl w:ilvl="0" w:tplc="4CC0B74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4663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871B4">
      <w:start w:val="1"/>
      <w:numFmt w:val="lowerRoman"/>
      <w:lvlText w:val="%3."/>
      <w:lvlJc w:val="left"/>
      <w:pPr>
        <w:ind w:left="144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18B056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C0A6A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805928">
      <w:start w:val="1"/>
      <w:numFmt w:val="lowerRoman"/>
      <w:lvlText w:val="%6."/>
      <w:lvlJc w:val="left"/>
      <w:pPr>
        <w:ind w:left="360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864D8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27E6A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732E">
      <w:start w:val="1"/>
      <w:numFmt w:val="lowerRoman"/>
      <w:lvlText w:val="%9."/>
      <w:lvlJc w:val="left"/>
      <w:pPr>
        <w:ind w:left="576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7EB35D4"/>
    <w:multiLevelType w:val="hybridMultilevel"/>
    <w:tmpl w:val="9314CA22"/>
    <w:styleLink w:val="ImportedStyle27"/>
    <w:lvl w:ilvl="0" w:tplc="270A15A4">
      <w:start w:val="1"/>
      <w:numFmt w:val="decimal"/>
      <w:lvlText w:val="%1."/>
      <w:lvlJc w:val="left"/>
      <w:pPr>
        <w:tabs>
          <w:tab w:val="center" w:pos="4320"/>
          <w:tab w:val="right" w:pos="8640"/>
        </w:tabs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E8CABE">
      <w:start w:val="1"/>
      <w:numFmt w:val="decimal"/>
      <w:lvlText w:val="%2."/>
      <w:lvlJc w:val="left"/>
      <w:pPr>
        <w:tabs>
          <w:tab w:val="center" w:pos="4320"/>
          <w:tab w:val="right" w:pos="8640"/>
        </w:tabs>
        <w:ind w:left="97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64C56">
      <w:start w:val="1"/>
      <w:numFmt w:val="decimal"/>
      <w:lvlText w:val="%3."/>
      <w:lvlJc w:val="left"/>
      <w:pPr>
        <w:tabs>
          <w:tab w:val="center" w:pos="4320"/>
          <w:tab w:val="right" w:pos="8640"/>
        </w:tabs>
        <w:ind w:left="169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F67360">
      <w:start w:val="1"/>
      <w:numFmt w:val="decimal"/>
      <w:lvlText w:val="%4."/>
      <w:lvlJc w:val="left"/>
      <w:pPr>
        <w:tabs>
          <w:tab w:val="center" w:pos="4320"/>
          <w:tab w:val="right" w:pos="8640"/>
        </w:tabs>
        <w:ind w:left="241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9E10F4">
      <w:start w:val="1"/>
      <w:numFmt w:val="lowerLetter"/>
      <w:lvlText w:val="%5)"/>
      <w:lvlJc w:val="left"/>
      <w:pPr>
        <w:tabs>
          <w:tab w:val="center" w:pos="4320"/>
          <w:tab w:val="right" w:pos="8640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E8042">
      <w:start w:val="1"/>
      <w:numFmt w:val="lowerLetter"/>
      <w:lvlText w:val="%6."/>
      <w:lvlJc w:val="left"/>
      <w:pPr>
        <w:tabs>
          <w:tab w:val="center" w:pos="4320"/>
          <w:tab w:val="right" w:pos="8640"/>
        </w:tabs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3CD242">
      <w:start w:val="1"/>
      <w:numFmt w:val="lowerLetter"/>
      <w:lvlText w:val="%7."/>
      <w:lvlJc w:val="left"/>
      <w:pPr>
        <w:tabs>
          <w:tab w:val="center" w:pos="4320"/>
          <w:tab w:val="right" w:pos="8640"/>
        </w:tabs>
        <w:ind w:left="166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2770C">
      <w:start w:val="1"/>
      <w:numFmt w:val="lowerLetter"/>
      <w:lvlText w:val="%8."/>
      <w:lvlJc w:val="left"/>
      <w:pPr>
        <w:tabs>
          <w:tab w:val="center" w:pos="4320"/>
          <w:tab w:val="right" w:pos="8640"/>
        </w:tabs>
        <w:ind w:left="189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0C1EC">
      <w:start w:val="1"/>
      <w:numFmt w:val="lowerLetter"/>
      <w:lvlText w:val="%9."/>
      <w:lvlJc w:val="left"/>
      <w:pPr>
        <w:tabs>
          <w:tab w:val="center" w:pos="4320"/>
          <w:tab w:val="right" w:pos="8640"/>
        </w:tabs>
        <w:ind w:left="21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BFA7794"/>
    <w:multiLevelType w:val="hybridMultilevel"/>
    <w:tmpl w:val="513035DE"/>
    <w:styleLink w:val="Lettered"/>
    <w:lvl w:ilvl="0" w:tplc="161A49EE">
      <w:start w:val="1"/>
      <w:numFmt w:val="upperLetter"/>
      <w:lvlText w:val="%1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F6338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2448C">
      <w:start w:val="1"/>
      <w:numFmt w:val="upperLetter"/>
      <w:lvlText w:val="%3."/>
      <w:lvlJc w:val="left"/>
      <w:pPr>
        <w:tabs>
          <w:tab w:val="left" w:pos="426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DAC9AC">
      <w:start w:val="1"/>
      <w:numFmt w:val="upperLetter"/>
      <w:lvlText w:val="%4."/>
      <w:lvlJc w:val="left"/>
      <w:pPr>
        <w:tabs>
          <w:tab w:val="left" w:pos="426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3EE626">
      <w:start w:val="1"/>
      <w:numFmt w:val="upperLetter"/>
      <w:lvlText w:val="%5."/>
      <w:lvlJc w:val="left"/>
      <w:pPr>
        <w:tabs>
          <w:tab w:val="left" w:pos="426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02F4A">
      <w:start w:val="1"/>
      <w:numFmt w:val="upperLetter"/>
      <w:lvlText w:val="%6."/>
      <w:lvlJc w:val="left"/>
      <w:pPr>
        <w:tabs>
          <w:tab w:val="left" w:pos="426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2712A">
      <w:start w:val="1"/>
      <w:numFmt w:val="upperLetter"/>
      <w:lvlText w:val="%7."/>
      <w:lvlJc w:val="left"/>
      <w:pPr>
        <w:tabs>
          <w:tab w:val="left" w:pos="426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FE4EEC">
      <w:start w:val="1"/>
      <w:numFmt w:val="upperLetter"/>
      <w:lvlText w:val="%8."/>
      <w:lvlJc w:val="left"/>
      <w:pPr>
        <w:tabs>
          <w:tab w:val="left" w:pos="426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D66968">
      <w:start w:val="1"/>
      <w:numFmt w:val="upperLetter"/>
      <w:lvlText w:val="%9."/>
      <w:lvlJc w:val="left"/>
      <w:pPr>
        <w:tabs>
          <w:tab w:val="left" w:pos="426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3"/>
  </w:num>
  <w:num w:numId="5">
    <w:abstractNumId w:val="13"/>
    <w:lvlOverride w:ilvl="0">
      <w:startOverride w:val="1"/>
      <w:lvl w:ilvl="0" w:tplc="4CAE27F4">
        <w:start w:val="1"/>
        <w:numFmt w:val="upperLetter"/>
        <w:lvlText w:val="%1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9140886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14493A">
        <w:start w:val="1"/>
        <w:numFmt w:val="upperLetter"/>
        <w:lvlText w:val="%3."/>
        <w:lvlJc w:val="left"/>
        <w:pPr>
          <w:tabs>
            <w:tab w:val="left" w:pos="426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A05BAE">
        <w:start w:val="1"/>
        <w:numFmt w:val="upperLetter"/>
        <w:lvlText w:val="%4."/>
        <w:lvlJc w:val="left"/>
        <w:pPr>
          <w:tabs>
            <w:tab w:val="left" w:pos="426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720F10">
        <w:start w:val="1"/>
        <w:numFmt w:val="upperLetter"/>
        <w:lvlText w:val="%5."/>
        <w:lvlJc w:val="left"/>
        <w:pPr>
          <w:tabs>
            <w:tab w:val="left" w:pos="426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FC815C">
        <w:start w:val="1"/>
        <w:numFmt w:val="upperLetter"/>
        <w:lvlText w:val="%6."/>
        <w:lvlJc w:val="left"/>
        <w:pPr>
          <w:tabs>
            <w:tab w:val="left" w:pos="426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A8DBCC">
        <w:start w:val="1"/>
        <w:numFmt w:val="upperLetter"/>
        <w:lvlText w:val="%7."/>
        <w:lvlJc w:val="left"/>
        <w:pPr>
          <w:tabs>
            <w:tab w:val="left" w:pos="426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CCB6D2">
        <w:start w:val="1"/>
        <w:numFmt w:val="upperLetter"/>
        <w:lvlText w:val="%8."/>
        <w:lvlJc w:val="left"/>
        <w:pPr>
          <w:tabs>
            <w:tab w:val="left" w:pos="426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52F0B0">
        <w:start w:val="1"/>
        <w:numFmt w:val="upperLetter"/>
        <w:lvlText w:val="%9."/>
        <w:lvlJc w:val="left"/>
        <w:pPr>
          <w:tabs>
            <w:tab w:val="left" w:pos="426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3"/>
    <w:lvlOverride w:ilvl="0">
      <w:lvl w:ilvl="0" w:tplc="4CAE27F4">
        <w:start w:val="1"/>
        <w:numFmt w:val="upperLetter"/>
        <w:lvlText w:val="%1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140886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14493A">
        <w:start w:val="1"/>
        <w:numFmt w:val="upperLetter"/>
        <w:lvlText w:val="%3."/>
        <w:lvlJc w:val="left"/>
        <w:pPr>
          <w:tabs>
            <w:tab w:val="left" w:pos="284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A05BAE">
        <w:start w:val="1"/>
        <w:numFmt w:val="upperLetter"/>
        <w:lvlText w:val="%4."/>
        <w:lvlJc w:val="left"/>
        <w:pPr>
          <w:tabs>
            <w:tab w:val="left" w:pos="28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720F10">
        <w:start w:val="1"/>
        <w:numFmt w:val="upperLetter"/>
        <w:lvlText w:val="%5."/>
        <w:lvlJc w:val="left"/>
        <w:pPr>
          <w:tabs>
            <w:tab w:val="left" w:pos="284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FC815C">
        <w:start w:val="1"/>
        <w:numFmt w:val="upperLetter"/>
        <w:lvlText w:val="%6."/>
        <w:lvlJc w:val="left"/>
        <w:pPr>
          <w:tabs>
            <w:tab w:val="left" w:pos="284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A8DBCC">
        <w:start w:val="1"/>
        <w:numFmt w:val="upperLetter"/>
        <w:lvlText w:val="%7."/>
        <w:lvlJc w:val="left"/>
        <w:pPr>
          <w:tabs>
            <w:tab w:val="left" w:pos="284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CCB6D2">
        <w:start w:val="1"/>
        <w:numFmt w:val="upperLetter"/>
        <w:lvlText w:val="%8."/>
        <w:lvlJc w:val="left"/>
        <w:pPr>
          <w:tabs>
            <w:tab w:val="left" w:pos="28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52F0B0">
        <w:start w:val="1"/>
        <w:numFmt w:val="upperLetter"/>
        <w:lvlText w:val="%9."/>
        <w:lvlJc w:val="left"/>
        <w:pPr>
          <w:tabs>
            <w:tab w:val="left" w:pos="284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  <w:lvlOverride w:ilvl="0">
      <w:startOverride w:val="1"/>
      <w:lvl w:ilvl="0" w:tplc="4CAE27F4">
        <w:start w:val="1"/>
        <w:numFmt w:val="upperLetter"/>
        <w:lvlText w:val="%1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9140886">
        <w:start w:val="1"/>
        <w:numFmt w:val="upperLetter"/>
        <w:lvlText w:val="%2."/>
        <w:lvlJc w:val="left"/>
        <w:pPr>
          <w:tabs>
            <w:tab w:val="left" w:pos="426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14493A">
        <w:start w:val="1"/>
        <w:numFmt w:val="upperLetter"/>
        <w:lvlText w:val="%3."/>
        <w:lvlJc w:val="left"/>
        <w:pPr>
          <w:tabs>
            <w:tab w:val="left" w:pos="426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A05BAE">
        <w:start w:val="1"/>
        <w:numFmt w:val="lowerLetter"/>
        <w:lvlText w:val="%4."/>
        <w:lvlJc w:val="left"/>
        <w:pPr>
          <w:tabs>
            <w:tab w:val="left" w:pos="426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720F10">
        <w:start w:val="1"/>
        <w:numFmt w:val="upperLetter"/>
        <w:lvlText w:val="%5."/>
        <w:lvlJc w:val="left"/>
        <w:pPr>
          <w:tabs>
            <w:tab w:val="left" w:pos="426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FC815C">
        <w:start w:val="1"/>
        <w:numFmt w:val="upperLetter"/>
        <w:lvlText w:val="%6."/>
        <w:lvlJc w:val="left"/>
        <w:pPr>
          <w:tabs>
            <w:tab w:val="left" w:pos="426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A8DBCC">
        <w:start w:val="1"/>
        <w:numFmt w:val="upperLetter"/>
        <w:lvlText w:val="%7."/>
        <w:lvlJc w:val="left"/>
        <w:pPr>
          <w:tabs>
            <w:tab w:val="left" w:pos="426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CCB6D2">
        <w:start w:val="1"/>
        <w:numFmt w:val="upperLetter"/>
        <w:lvlText w:val="%8."/>
        <w:lvlJc w:val="left"/>
        <w:pPr>
          <w:tabs>
            <w:tab w:val="left" w:pos="426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52F0B0">
        <w:start w:val="1"/>
        <w:numFmt w:val="upperLetter"/>
        <w:lvlText w:val="%9."/>
        <w:lvlJc w:val="left"/>
        <w:pPr>
          <w:tabs>
            <w:tab w:val="left" w:pos="426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3"/>
    <w:lvlOverride w:ilvl="0">
      <w:lvl w:ilvl="0" w:tplc="4CAE27F4">
        <w:start w:val="1"/>
        <w:numFmt w:val="upperLetter"/>
        <w:lvlText w:val="%1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140886">
        <w:start w:val="1"/>
        <w:numFmt w:val="upperLetter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14493A">
        <w:start w:val="1"/>
        <w:numFmt w:val="upperLetter"/>
        <w:lvlText w:val="%3."/>
        <w:lvlJc w:val="left"/>
        <w:pPr>
          <w:tabs>
            <w:tab w:val="left" w:pos="426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A05BAE">
        <w:start w:val="1"/>
        <w:numFmt w:val="lowerLetter"/>
        <w:lvlText w:val="%4."/>
        <w:lvlJc w:val="left"/>
        <w:pPr>
          <w:tabs>
            <w:tab w:val="left" w:pos="426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720F10">
        <w:start w:val="1"/>
        <w:numFmt w:val="upperLetter"/>
        <w:lvlText w:val="%5."/>
        <w:lvlJc w:val="left"/>
        <w:pPr>
          <w:tabs>
            <w:tab w:val="left" w:pos="426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FC815C">
        <w:start w:val="1"/>
        <w:numFmt w:val="upperLetter"/>
        <w:lvlText w:val="%6."/>
        <w:lvlJc w:val="left"/>
        <w:pPr>
          <w:tabs>
            <w:tab w:val="left" w:pos="426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A8DBCC">
        <w:start w:val="1"/>
        <w:numFmt w:val="upperLetter"/>
        <w:lvlText w:val="%7."/>
        <w:lvlJc w:val="left"/>
        <w:pPr>
          <w:tabs>
            <w:tab w:val="left" w:pos="426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CCB6D2">
        <w:start w:val="1"/>
        <w:numFmt w:val="upperLetter"/>
        <w:lvlText w:val="%8."/>
        <w:lvlJc w:val="left"/>
        <w:pPr>
          <w:tabs>
            <w:tab w:val="left" w:pos="426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52F0B0">
        <w:start w:val="1"/>
        <w:numFmt w:val="upperLetter"/>
        <w:lvlText w:val="%9."/>
        <w:lvlJc w:val="left"/>
        <w:pPr>
          <w:tabs>
            <w:tab w:val="left" w:pos="426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3"/>
    <w:lvlOverride w:ilvl="0">
      <w:startOverride w:val="1"/>
      <w:lvl w:ilvl="0" w:tplc="4CAE27F4">
        <w:start w:val="1"/>
        <w:numFmt w:val="upperLetter"/>
        <w:lvlText w:val="%1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9140886">
        <w:start w:val="1"/>
        <w:numFmt w:val="upperLetter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14493A">
        <w:start w:val="1"/>
        <w:numFmt w:val="upperLetter"/>
        <w:lvlText w:val="%3."/>
        <w:lvlJc w:val="left"/>
        <w:pPr>
          <w:tabs>
            <w:tab w:val="left" w:pos="284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A05BAE">
        <w:start w:val="1"/>
        <w:numFmt w:val="upperLetter"/>
        <w:lvlText w:val="%4."/>
        <w:lvlJc w:val="left"/>
        <w:pPr>
          <w:tabs>
            <w:tab w:val="left" w:pos="28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720F10">
        <w:start w:val="1"/>
        <w:numFmt w:val="upperLetter"/>
        <w:lvlText w:val="%5."/>
        <w:lvlJc w:val="left"/>
        <w:pPr>
          <w:tabs>
            <w:tab w:val="left" w:pos="284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FC815C">
        <w:start w:val="1"/>
        <w:numFmt w:val="upperLetter"/>
        <w:lvlText w:val="%6."/>
        <w:lvlJc w:val="left"/>
        <w:pPr>
          <w:tabs>
            <w:tab w:val="left" w:pos="284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A8DBCC">
        <w:start w:val="1"/>
        <w:numFmt w:val="upperLetter"/>
        <w:lvlText w:val="%7."/>
        <w:lvlJc w:val="left"/>
        <w:pPr>
          <w:tabs>
            <w:tab w:val="left" w:pos="284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CCB6D2">
        <w:start w:val="1"/>
        <w:numFmt w:val="upperLetter"/>
        <w:lvlText w:val="%8."/>
        <w:lvlJc w:val="left"/>
        <w:pPr>
          <w:tabs>
            <w:tab w:val="left" w:pos="28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52F0B0">
        <w:start w:val="1"/>
        <w:numFmt w:val="upperLetter"/>
        <w:lvlText w:val="%9."/>
        <w:lvlJc w:val="left"/>
        <w:pPr>
          <w:tabs>
            <w:tab w:val="left" w:pos="284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  <w:lvlOverride w:ilvl="0">
      <w:lvl w:ilvl="0" w:tplc="4CAE27F4">
        <w:start w:val="1"/>
        <w:numFmt w:val="upperLetter"/>
        <w:lvlText w:val="%1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140886">
        <w:start w:val="1"/>
        <w:numFmt w:val="upperLetter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14493A">
        <w:start w:val="1"/>
        <w:numFmt w:val="upperLetter"/>
        <w:lvlText w:val="%3."/>
        <w:lvlJc w:val="left"/>
        <w:pPr>
          <w:tabs>
            <w:tab w:val="left" w:pos="284"/>
            <w:tab w:val="num" w:pos="1113"/>
          </w:tabs>
          <w:ind w:left="1539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A05BAE">
        <w:start w:val="1"/>
        <w:numFmt w:val="lowerLetter"/>
        <w:lvlText w:val="%4."/>
        <w:lvlJc w:val="left"/>
        <w:pPr>
          <w:tabs>
            <w:tab w:val="left" w:pos="28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720F10">
        <w:start w:val="1"/>
        <w:numFmt w:val="upperLetter"/>
        <w:lvlText w:val="%5."/>
        <w:lvlJc w:val="left"/>
        <w:pPr>
          <w:tabs>
            <w:tab w:val="left" w:pos="284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FC815C">
        <w:start w:val="1"/>
        <w:numFmt w:val="upperLetter"/>
        <w:lvlText w:val="%6."/>
        <w:lvlJc w:val="left"/>
        <w:pPr>
          <w:tabs>
            <w:tab w:val="left" w:pos="284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A8DBCC">
        <w:start w:val="1"/>
        <w:numFmt w:val="upperLetter"/>
        <w:lvlText w:val="%7."/>
        <w:lvlJc w:val="left"/>
        <w:pPr>
          <w:tabs>
            <w:tab w:val="left" w:pos="284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CCB6D2">
        <w:start w:val="1"/>
        <w:numFmt w:val="upperLetter"/>
        <w:lvlText w:val="%8."/>
        <w:lvlJc w:val="left"/>
        <w:pPr>
          <w:tabs>
            <w:tab w:val="left" w:pos="28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52F0B0">
        <w:start w:val="1"/>
        <w:numFmt w:val="upperLetter"/>
        <w:lvlText w:val="%9."/>
        <w:lvlJc w:val="left"/>
        <w:pPr>
          <w:tabs>
            <w:tab w:val="left" w:pos="284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  <w:lvlOverride w:ilvl="0">
      <w:startOverride w:val="1"/>
      <w:lvl w:ilvl="0" w:tplc="4CAE27F4">
        <w:start w:val="1"/>
        <w:numFmt w:val="upperLetter"/>
        <w:lvlText w:val="%1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39140886">
        <w:start w:val="3"/>
        <w:numFmt w:val="upperLetter"/>
        <w:lvlText w:val="%2."/>
        <w:lvlJc w:val="left"/>
        <w:pPr>
          <w:tabs>
            <w:tab w:val="left" w:pos="284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14493A">
        <w:start w:val="1"/>
        <w:numFmt w:val="lowerLetter"/>
        <w:lvlText w:val="%3."/>
        <w:lvlJc w:val="left"/>
        <w:pPr>
          <w:tabs>
            <w:tab w:val="left" w:pos="426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A05BAE">
        <w:start w:val="1"/>
        <w:numFmt w:val="upperLetter"/>
        <w:lvlText w:val="%4."/>
        <w:lvlJc w:val="left"/>
        <w:pPr>
          <w:tabs>
            <w:tab w:val="left" w:pos="426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720F10">
        <w:start w:val="1"/>
        <w:numFmt w:val="upperLetter"/>
        <w:lvlText w:val="%5."/>
        <w:lvlJc w:val="left"/>
        <w:pPr>
          <w:tabs>
            <w:tab w:val="left" w:pos="426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FC815C">
        <w:start w:val="1"/>
        <w:numFmt w:val="upperLetter"/>
        <w:lvlText w:val="%6."/>
        <w:lvlJc w:val="left"/>
        <w:pPr>
          <w:tabs>
            <w:tab w:val="left" w:pos="426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A8DBCC">
        <w:start w:val="1"/>
        <w:numFmt w:val="upperLetter"/>
        <w:lvlText w:val="%7."/>
        <w:lvlJc w:val="left"/>
        <w:pPr>
          <w:tabs>
            <w:tab w:val="left" w:pos="426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CCB6D2">
        <w:start w:val="1"/>
        <w:numFmt w:val="upperLetter"/>
        <w:lvlText w:val="%8."/>
        <w:lvlJc w:val="left"/>
        <w:pPr>
          <w:tabs>
            <w:tab w:val="left" w:pos="426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52F0B0">
        <w:start w:val="1"/>
        <w:numFmt w:val="upperLetter"/>
        <w:lvlText w:val="%9."/>
        <w:lvlJc w:val="left"/>
        <w:pPr>
          <w:tabs>
            <w:tab w:val="left" w:pos="426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3"/>
    <w:lvlOverride w:ilvl="0">
      <w:startOverride w:val="1"/>
      <w:lvl w:ilvl="0" w:tplc="4CAE27F4">
        <w:start w:val="1"/>
        <w:numFmt w:val="upperLetter"/>
        <w:lvlText w:val="%1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39140886">
        <w:start w:val="5"/>
        <w:numFmt w:val="upperLetter"/>
        <w:lvlText w:val="%2."/>
        <w:lvlJc w:val="left"/>
        <w:pPr>
          <w:tabs>
            <w:tab w:val="left" w:pos="426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14493A">
        <w:start w:val="1"/>
        <w:numFmt w:val="lowerLetter"/>
        <w:lvlText w:val="%3."/>
        <w:lvlJc w:val="left"/>
        <w:pPr>
          <w:tabs>
            <w:tab w:val="left" w:pos="426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A05BAE">
        <w:start w:val="1"/>
        <w:numFmt w:val="lowerRoman"/>
        <w:suff w:val="nothing"/>
        <w:lvlText w:val="%4."/>
        <w:lvlJc w:val="left"/>
        <w:pPr>
          <w:tabs>
            <w:tab w:val="left" w:pos="426"/>
            <w:tab w:val="left" w:pos="709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720F10">
        <w:start w:val="1"/>
        <w:numFmt w:val="lowerRoman"/>
        <w:lvlText w:val="%5."/>
        <w:lvlJc w:val="left"/>
        <w:pPr>
          <w:tabs>
            <w:tab w:val="left" w:pos="426"/>
            <w:tab w:val="left" w:pos="709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FC815C">
        <w:start w:val="1"/>
        <w:numFmt w:val="upperLetter"/>
        <w:lvlText w:val="%6."/>
        <w:lvlJc w:val="left"/>
        <w:pPr>
          <w:tabs>
            <w:tab w:val="left" w:pos="426"/>
            <w:tab w:val="left" w:pos="709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A8DBCC">
        <w:start w:val="1"/>
        <w:numFmt w:val="upperLetter"/>
        <w:lvlText w:val="%7."/>
        <w:lvlJc w:val="left"/>
        <w:pPr>
          <w:tabs>
            <w:tab w:val="left" w:pos="426"/>
            <w:tab w:val="left" w:pos="709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CCB6D2">
        <w:start w:val="1"/>
        <w:numFmt w:val="upperLetter"/>
        <w:lvlText w:val="%8."/>
        <w:lvlJc w:val="left"/>
        <w:pPr>
          <w:tabs>
            <w:tab w:val="left" w:pos="426"/>
            <w:tab w:val="left" w:pos="709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52F0B0">
        <w:start w:val="1"/>
        <w:numFmt w:val="upperLetter"/>
        <w:lvlText w:val="%9."/>
        <w:lvlJc w:val="left"/>
        <w:pPr>
          <w:tabs>
            <w:tab w:val="left" w:pos="426"/>
            <w:tab w:val="left" w:pos="709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3"/>
    <w:lvlOverride w:ilvl="0">
      <w:startOverride w:val="1"/>
      <w:lvl w:ilvl="0" w:tplc="4CAE27F4">
        <w:start w:val="1"/>
        <w:numFmt w:val="upperLetter"/>
        <w:lvlText w:val="%1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 w:tplc="39140886">
        <w:start w:val="6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14493A">
        <w:start w:val="1"/>
        <w:numFmt w:val="low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A05BAE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720F10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FC815C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A8DBCC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CCB6D2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52F0B0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3"/>
    <w:lvlOverride w:ilvl="0">
      <w:lvl w:ilvl="0" w:tplc="4CAE27F4">
        <w:start w:val="1"/>
        <w:numFmt w:val="upperLetter"/>
        <w:lvlText w:val="%1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140886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14493A">
        <w:start w:val="1"/>
        <w:numFmt w:val="lowerLetter"/>
        <w:lvlText w:val="%3."/>
        <w:lvlJc w:val="left"/>
        <w:pPr>
          <w:tabs>
            <w:tab w:val="left" w:pos="284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A05BAE">
        <w:start w:val="1"/>
        <w:numFmt w:val="lowerRoman"/>
        <w:lvlText w:val="%4."/>
        <w:lvlJc w:val="left"/>
        <w:pPr>
          <w:tabs>
            <w:tab w:val="left" w:pos="28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720F10">
        <w:start w:val="1"/>
        <w:numFmt w:val="upperLetter"/>
        <w:lvlText w:val="%5."/>
        <w:lvlJc w:val="left"/>
        <w:pPr>
          <w:tabs>
            <w:tab w:val="left" w:pos="284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FC815C">
        <w:start w:val="1"/>
        <w:numFmt w:val="upperLetter"/>
        <w:lvlText w:val="%6."/>
        <w:lvlJc w:val="left"/>
        <w:pPr>
          <w:tabs>
            <w:tab w:val="left" w:pos="284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A8DBCC">
        <w:start w:val="1"/>
        <w:numFmt w:val="upperLetter"/>
        <w:lvlText w:val="%7."/>
        <w:lvlJc w:val="left"/>
        <w:pPr>
          <w:tabs>
            <w:tab w:val="left" w:pos="284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CCB6D2">
        <w:start w:val="1"/>
        <w:numFmt w:val="upperLetter"/>
        <w:lvlText w:val="%8."/>
        <w:lvlJc w:val="left"/>
        <w:pPr>
          <w:tabs>
            <w:tab w:val="left" w:pos="28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52F0B0">
        <w:start w:val="1"/>
        <w:numFmt w:val="upperLetter"/>
        <w:lvlText w:val="%9."/>
        <w:lvlJc w:val="left"/>
        <w:pPr>
          <w:tabs>
            <w:tab w:val="left" w:pos="284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3"/>
    <w:lvlOverride w:ilvl="0">
      <w:startOverride w:val="1"/>
      <w:lvl w:ilvl="0" w:tplc="4CAE27F4">
        <w:start w:val="1"/>
        <w:numFmt w:val="upperLetter"/>
        <w:lvlText w:val="%1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 w:tplc="39140886">
        <w:start w:val="7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14493A">
        <w:start w:val="1"/>
        <w:numFmt w:val="low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A05BAE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720F10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FC815C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A8DBCC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CCB6D2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52F0B0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  <w:lvlOverride w:ilvl="0">
      <w:startOverride w:val="1"/>
      <w:lvl w:ilvl="0" w:tplc="4CAE27F4">
        <w:start w:val="1"/>
        <w:numFmt w:val="upperLetter"/>
        <w:lvlText w:val="%1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9140886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14493A">
        <w:start w:val="1"/>
        <w:numFmt w:val="lowerRoman"/>
        <w:lvlText w:val="%3."/>
        <w:lvlJc w:val="left"/>
        <w:pPr>
          <w:tabs>
            <w:tab w:val="left" w:pos="284"/>
          </w:tabs>
          <w:ind w:left="1538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A05BAE">
        <w:start w:val="1"/>
        <w:numFmt w:val="upperLetter"/>
        <w:lvlText w:val="%4."/>
        <w:lvlJc w:val="left"/>
        <w:pPr>
          <w:tabs>
            <w:tab w:val="left" w:pos="284"/>
          </w:tabs>
          <w:ind w:left="1898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720F10">
        <w:start w:val="1"/>
        <w:numFmt w:val="upperLetter"/>
        <w:lvlText w:val="%5."/>
        <w:lvlJc w:val="left"/>
        <w:pPr>
          <w:tabs>
            <w:tab w:val="left" w:pos="284"/>
          </w:tabs>
          <w:ind w:left="2258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FC815C">
        <w:start w:val="1"/>
        <w:numFmt w:val="upperLetter"/>
        <w:lvlText w:val="%6."/>
        <w:lvlJc w:val="left"/>
        <w:pPr>
          <w:tabs>
            <w:tab w:val="left" w:pos="284"/>
          </w:tabs>
          <w:ind w:left="2618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A8DBCC">
        <w:start w:val="1"/>
        <w:numFmt w:val="upperLetter"/>
        <w:lvlText w:val="%7."/>
        <w:lvlJc w:val="left"/>
        <w:pPr>
          <w:tabs>
            <w:tab w:val="left" w:pos="284"/>
          </w:tabs>
          <w:ind w:left="2978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CCB6D2">
        <w:start w:val="1"/>
        <w:numFmt w:val="upperLetter"/>
        <w:lvlText w:val="%8."/>
        <w:lvlJc w:val="left"/>
        <w:pPr>
          <w:tabs>
            <w:tab w:val="left" w:pos="284"/>
          </w:tabs>
          <w:ind w:left="3338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52F0B0">
        <w:start w:val="1"/>
        <w:numFmt w:val="upperLetter"/>
        <w:lvlText w:val="%9."/>
        <w:lvlJc w:val="left"/>
        <w:pPr>
          <w:tabs>
            <w:tab w:val="left" w:pos="284"/>
          </w:tabs>
          <w:ind w:left="3698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5"/>
  </w:num>
  <w:num w:numId="18">
    <w:abstractNumId w:val="0"/>
  </w:num>
  <w:num w:numId="19">
    <w:abstractNumId w:val="0"/>
    <w:lvlOverride w:ilvl="0">
      <w:startOverride w:val="23"/>
    </w:lvlOverride>
  </w:num>
  <w:num w:numId="20">
    <w:abstractNumId w:val="3"/>
  </w:num>
  <w:num w:numId="21">
    <w:abstractNumId w:val="11"/>
  </w:num>
  <w:num w:numId="22">
    <w:abstractNumId w:val="10"/>
  </w:num>
  <w:num w:numId="23">
    <w:abstractNumId w:val="12"/>
  </w:num>
  <w:num w:numId="24">
    <w:abstractNumId w:val="12"/>
    <w:lvlOverride w:ilvl="0">
      <w:startOverride w:val="24"/>
    </w:lvlOverride>
  </w:num>
  <w:num w:numId="25">
    <w:abstractNumId w:val="8"/>
  </w:num>
  <w:num w:numId="26">
    <w:abstractNumId w:val="5"/>
  </w:num>
  <w:num w:numId="27">
    <w:abstractNumId w:val="2"/>
  </w:num>
  <w:num w:numId="28">
    <w:abstractNumId w:val="17"/>
  </w:num>
  <w:num w:numId="29">
    <w:abstractNumId w:val="19"/>
  </w:num>
  <w:num w:numId="30">
    <w:abstractNumId w:val="4"/>
  </w:num>
  <w:num w:numId="31">
    <w:abstractNumId w:val="4"/>
    <w:lvlOverride w:ilvl="4">
      <w:startOverride w:val="4"/>
    </w:lvlOverride>
  </w:num>
  <w:num w:numId="32">
    <w:abstractNumId w:val="16"/>
  </w:num>
  <w:num w:numId="33">
    <w:abstractNumId w:val="18"/>
  </w:num>
  <w:num w:numId="34">
    <w:abstractNumId w:val="14"/>
  </w:num>
  <w:num w:numId="35">
    <w:abstractNumId w:val="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1C"/>
    <w:rsid w:val="0007696A"/>
    <w:rsid w:val="001300C7"/>
    <w:rsid w:val="0020433D"/>
    <w:rsid w:val="002B5A00"/>
    <w:rsid w:val="00440576"/>
    <w:rsid w:val="00656B9F"/>
    <w:rsid w:val="007517E4"/>
    <w:rsid w:val="00873CFE"/>
    <w:rsid w:val="008B6D74"/>
    <w:rsid w:val="00910D68"/>
    <w:rsid w:val="009938B2"/>
    <w:rsid w:val="009975D5"/>
    <w:rsid w:val="00A06F70"/>
    <w:rsid w:val="00BC7D1C"/>
    <w:rsid w:val="00BF7D65"/>
    <w:rsid w:val="00C316BE"/>
    <w:rsid w:val="00D9237F"/>
    <w:rsid w:val="00E314AA"/>
    <w:rsid w:val="00E850DE"/>
    <w:rsid w:val="00F54810"/>
    <w:rsid w:val="00FC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C8B25"/>
  <w15:docId w15:val="{6880D354-477B-B847-B7CD-084A3C5F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33D"/>
    <w:pPr>
      <w:pBdr>
        <w:top w:val="single" w:sz="8" w:space="0" w:color="16E7CF" w:themeColor="accent2"/>
        <w:left w:val="single" w:sz="8" w:space="0" w:color="16E7CF" w:themeColor="accent2"/>
        <w:bottom w:val="single" w:sz="8" w:space="0" w:color="16E7CF" w:themeColor="accent2"/>
        <w:right w:val="single" w:sz="8" w:space="0" w:color="16E7CF" w:themeColor="accent2"/>
        <w:between w:val="none" w:sz="0" w:space="0" w:color="auto"/>
        <w:bar w:val="none" w:sz="0" w:color="auto"/>
      </w:pBdr>
      <w:shd w:val="clear" w:color="auto" w:fill="CFFA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0B7366" w:themeColor="accent2" w:themeShade="7F"/>
      <w:sz w:val="22"/>
      <w:szCs w:val="22"/>
      <w:bdr w:val="none" w:sz="0" w:space="0" w:color="auto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33D"/>
    <w:pPr>
      <w:pBdr>
        <w:top w:val="single" w:sz="4" w:space="0" w:color="16E7CF" w:themeColor="accent2"/>
        <w:left w:val="single" w:sz="48" w:space="2" w:color="16E7CF" w:themeColor="accent2"/>
        <w:bottom w:val="single" w:sz="4" w:space="0" w:color="16E7CF" w:themeColor="accent2"/>
        <w:right w:val="single" w:sz="4" w:space="4" w:color="16E7CF" w:themeColor="accent2"/>
        <w:between w:val="none" w:sz="0" w:space="0" w:color="auto"/>
        <w:bar w:val="none" w:sz="0" w:color="auto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10AC9A" w:themeColor="accent2" w:themeShade="BF"/>
      <w:sz w:val="22"/>
      <w:szCs w:val="22"/>
      <w:bdr w:val="none" w:sz="0" w:space="0" w:color="auto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22">
    <w:name w:val="Imported Style 22"/>
    <w:pPr>
      <w:numPr>
        <w:numId w:val="17"/>
      </w:numPr>
    </w:pPr>
  </w:style>
  <w:style w:type="numbering" w:customStyle="1" w:styleId="ImportedStyle23">
    <w:name w:val="Imported Style 23"/>
    <w:pPr>
      <w:numPr>
        <w:numId w:val="20"/>
      </w:numPr>
    </w:pPr>
  </w:style>
  <w:style w:type="numbering" w:customStyle="1" w:styleId="ImportedStyle24">
    <w:name w:val="Imported Style 24"/>
    <w:pPr>
      <w:numPr>
        <w:numId w:val="22"/>
      </w:numPr>
    </w:pPr>
  </w:style>
  <w:style w:type="numbering" w:customStyle="1" w:styleId="ImportedStyle25">
    <w:name w:val="Imported Style 25"/>
    <w:pPr>
      <w:numPr>
        <w:numId w:val="25"/>
      </w:numPr>
    </w:pPr>
  </w:style>
  <w:style w:type="numbering" w:customStyle="1" w:styleId="ImportedStyle26">
    <w:name w:val="Imported Style 26"/>
    <w:pPr>
      <w:numPr>
        <w:numId w:val="27"/>
      </w:numPr>
    </w:pPr>
  </w:style>
  <w:style w:type="numbering" w:customStyle="1" w:styleId="ImportedStyle27">
    <w:name w:val="Imported Style 27"/>
    <w:pPr>
      <w:numPr>
        <w:numId w:val="29"/>
      </w:numPr>
    </w:pPr>
  </w:style>
  <w:style w:type="paragraph" w:styleId="Header">
    <w:name w:val="header"/>
    <w:basedOn w:val="Normal"/>
    <w:link w:val="HeaderChar"/>
    <w:uiPriority w:val="99"/>
    <w:unhideWhenUsed/>
    <w:rsid w:val="00D92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37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2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37F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75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433D"/>
    <w:rPr>
      <w:rFonts w:asciiTheme="majorHAnsi" w:eastAsiaTheme="majorEastAsia" w:hAnsiTheme="majorHAnsi" w:cstheme="majorBidi"/>
      <w:b/>
      <w:bCs/>
      <w:i/>
      <w:iCs/>
      <w:color w:val="0B7366" w:themeColor="accent2" w:themeShade="7F"/>
      <w:sz w:val="22"/>
      <w:szCs w:val="22"/>
      <w:bdr w:val="none" w:sz="0" w:space="0" w:color="auto"/>
      <w:shd w:val="clear" w:color="auto" w:fill="CFFA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20433D"/>
    <w:rPr>
      <w:rFonts w:asciiTheme="majorHAnsi" w:eastAsiaTheme="majorEastAsia" w:hAnsiTheme="majorHAnsi" w:cstheme="majorBidi"/>
      <w:b/>
      <w:bCs/>
      <w:i/>
      <w:iCs/>
      <w:color w:val="10AC9A" w:themeColor="accent2" w:themeShade="BF"/>
      <w:sz w:val="22"/>
      <w:szCs w:val="22"/>
      <w:bdr w:val="none" w:sz="0" w:space="0" w:color="auto"/>
    </w:rPr>
  </w:style>
  <w:style w:type="character" w:customStyle="1" w:styleId="None">
    <w:name w:val="None"/>
    <w:rsid w:val="0020433D"/>
  </w:style>
  <w:style w:type="numbering" w:customStyle="1" w:styleId="ImportedStyle18">
    <w:name w:val="Imported Style 18"/>
    <w:rsid w:val="0020433D"/>
    <w:pPr>
      <w:numPr>
        <w:numId w:val="33"/>
      </w:numPr>
    </w:pPr>
  </w:style>
  <w:style w:type="paragraph" w:customStyle="1" w:styleId="Default">
    <w:name w:val="Default"/>
    <w:rsid w:val="007517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88" w:lineRule="auto"/>
    </w:pPr>
    <w:rPr>
      <w:rFonts w:ascii="Helvetica Neue" w:eastAsiaTheme="minorEastAsia" w:hAnsi="Helvetica Neue" w:cs="Arial Unicode MS"/>
      <w:color w:val="000000"/>
      <w:sz w:val="22"/>
      <w:szCs w:val="22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3">
    <w:name w:val="Imported Style 33"/>
    <w:rsid w:val="007517E4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jazzkam@shaw.ca</cp:lastModifiedBy>
  <cp:revision>4</cp:revision>
  <dcterms:created xsi:type="dcterms:W3CDTF">2019-08-14T20:39:00Z</dcterms:created>
  <dcterms:modified xsi:type="dcterms:W3CDTF">2019-08-15T19:18:00Z</dcterms:modified>
</cp:coreProperties>
</file>